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5E8" w:rsidRPr="00044BC3" w:rsidRDefault="000D6D42" w:rsidP="00044BC3">
      <w:pPr>
        <w:spacing w:line="480" w:lineRule="exact"/>
        <w:jc w:val="center"/>
        <w:rPr>
          <w:rFonts w:ascii="標楷體" w:eastAsia="標楷體" w:hint="eastAsia"/>
          <w:b/>
          <w:color w:val="000000"/>
          <w:sz w:val="36"/>
          <w:szCs w:val="36"/>
        </w:rPr>
      </w:pPr>
      <w:r w:rsidRPr="00044BC3">
        <w:rPr>
          <w:rFonts w:ascii="標楷體" w:eastAsia="標楷體" w:hint="eastAsia"/>
          <w:b/>
          <w:color w:val="000000"/>
          <w:sz w:val="36"/>
          <w:szCs w:val="36"/>
        </w:rPr>
        <w:t>中央警察大學109年3月7日短期班考試防疫作為</w:t>
      </w:r>
    </w:p>
    <w:p w:rsidR="000D6D42" w:rsidRPr="00044BC3" w:rsidRDefault="00044BC3" w:rsidP="00044BC3">
      <w:pPr>
        <w:spacing w:line="480" w:lineRule="exact"/>
        <w:jc w:val="right"/>
        <w:rPr>
          <w:rFonts w:ascii="標楷體" w:eastAsia="標楷體" w:hint="eastAsia"/>
          <w:color w:val="000000"/>
          <w:szCs w:val="24"/>
        </w:rPr>
      </w:pPr>
      <w:r w:rsidRPr="00044BC3">
        <w:rPr>
          <w:rFonts w:ascii="標楷體" w:eastAsia="標楷體" w:hint="eastAsia"/>
          <w:color w:val="000000"/>
          <w:szCs w:val="24"/>
        </w:rPr>
        <w:t>109.02.28</w:t>
      </w:r>
    </w:p>
    <w:p w:rsidR="000D6D42" w:rsidRPr="0050357B" w:rsidRDefault="000D6D42" w:rsidP="006D4337">
      <w:pPr>
        <w:pStyle w:val="a3"/>
        <w:numPr>
          <w:ilvl w:val="0"/>
          <w:numId w:val="1"/>
        </w:numPr>
        <w:spacing w:line="480" w:lineRule="exact"/>
        <w:ind w:leftChars="0" w:left="709" w:hanging="709"/>
        <w:jc w:val="both"/>
        <w:rPr>
          <w:rFonts w:ascii="標楷體" w:eastAsia="標楷體" w:hint="eastAsia"/>
          <w:b/>
          <w:color w:val="000000"/>
          <w:sz w:val="34"/>
          <w:szCs w:val="34"/>
        </w:rPr>
      </w:pPr>
      <w:r w:rsidRPr="0050357B">
        <w:rPr>
          <w:rFonts w:ascii="標楷體" w:eastAsia="標楷體" w:hint="eastAsia"/>
          <w:b/>
          <w:color w:val="000000"/>
          <w:sz w:val="34"/>
          <w:szCs w:val="34"/>
        </w:rPr>
        <w:t>建立防疫檢測站</w:t>
      </w:r>
    </w:p>
    <w:p w:rsidR="000D6D42" w:rsidRPr="000D6D42" w:rsidRDefault="000D6D42" w:rsidP="006D4337">
      <w:pPr>
        <w:pStyle w:val="a3"/>
        <w:numPr>
          <w:ilvl w:val="1"/>
          <w:numId w:val="1"/>
        </w:numPr>
        <w:spacing w:line="480" w:lineRule="exact"/>
        <w:ind w:leftChars="0" w:left="1276" w:hanging="796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0D6D42">
        <w:rPr>
          <w:rFonts w:ascii="標楷體" w:eastAsia="標楷體" w:hint="eastAsia"/>
          <w:color w:val="000000"/>
          <w:sz w:val="32"/>
          <w:szCs w:val="32"/>
        </w:rPr>
        <w:t>本校於考試當日上午6時</w:t>
      </w:r>
      <w:r w:rsidRPr="000D6D42">
        <w:rPr>
          <w:rFonts w:ascii="標楷體" w:eastAsia="標楷體" w:hint="eastAsia"/>
          <w:b/>
          <w:color w:val="FF0000"/>
          <w:sz w:val="32"/>
          <w:szCs w:val="32"/>
        </w:rPr>
        <w:t>建立防疫檢測站(</w:t>
      </w:r>
      <w:r w:rsidR="00285DB3">
        <w:rPr>
          <w:rFonts w:ascii="標楷體" w:eastAsia="標楷體" w:hint="eastAsia"/>
          <w:b/>
          <w:color w:val="FF0000"/>
          <w:sz w:val="32"/>
          <w:szCs w:val="32"/>
        </w:rPr>
        <w:t>如附件一</w:t>
      </w:r>
      <w:r w:rsidRPr="000D6D42">
        <w:rPr>
          <w:rFonts w:ascii="標楷體" w:eastAsia="標楷體" w:hint="eastAsia"/>
          <w:b/>
          <w:color w:val="FF0000"/>
          <w:sz w:val="32"/>
          <w:szCs w:val="32"/>
        </w:rPr>
        <w:t>)</w:t>
      </w:r>
      <w:r w:rsidRPr="000D6D42">
        <w:rPr>
          <w:rFonts w:ascii="標楷體" w:eastAsia="標楷體" w:hint="eastAsia"/>
          <w:color w:val="000000"/>
          <w:sz w:val="32"/>
          <w:szCs w:val="32"/>
        </w:rPr>
        <w:t>，</w:t>
      </w:r>
      <w:r w:rsidRPr="000D6D42">
        <w:rPr>
          <w:rFonts w:ascii="標楷體" w:eastAsia="標楷體" w:hint="eastAsia"/>
          <w:color w:val="0000FF"/>
          <w:sz w:val="32"/>
          <w:szCs w:val="32"/>
        </w:rPr>
        <w:t>請應考人入校後攜帶防疫評估表</w:t>
      </w:r>
      <w:r w:rsidRPr="000D6D42">
        <w:rPr>
          <w:rFonts w:ascii="標楷體" w:eastAsia="標楷體" w:hint="eastAsia"/>
          <w:color w:val="000000"/>
          <w:sz w:val="32"/>
          <w:szCs w:val="32"/>
        </w:rPr>
        <w:t>直接前往檢測站測量體溫及評估檢核，並</w:t>
      </w:r>
      <w:r w:rsidRPr="000D6D42">
        <w:rPr>
          <w:rFonts w:ascii="標楷體" w:eastAsia="標楷體" w:hint="eastAsia"/>
          <w:color w:val="0000FF"/>
          <w:sz w:val="32"/>
          <w:szCs w:val="32"/>
        </w:rPr>
        <w:t>取得防疫貼紙後，方得入場應試</w:t>
      </w:r>
      <w:r w:rsidRPr="000D6D42">
        <w:rPr>
          <w:rFonts w:ascii="標楷體" w:eastAsia="標楷體" w:hint="eastAsia"/>
          <w:color w:val="000000"/>
          <w:sz w:val="32"/>
          <w:szCs w:val="32"/>
        </w:rPr>
        <w:t>。</w:t>
      </w:r>
    </w:p>
    <w:p w:rsidR="000D6D42" w:rsidRPr="00BB44BE" w:rsidRDefault="00BB44BE" w:rsidP="006D4337">
      <w:pPr>
        <w:pStyle w:val="a3"/>
        <w:numPr>
          <w:ilvl w:val="1"/>
          <w:numId w:val="1"/>
        </w:numPr>
        <w:spacing w:line="480" w:lineRule="exact"/>
        <w:ind w:leftChars="0" w:left="1276" w:hanging="796"/>
        <w:jc w:val="both"/>
        <w:rPr>
          <w:rFonts w:ascii="標楷體" w:eastAsia="標楷體"/>
          <w:color w:val="000000"/>
          <w:sz w:val="32"/>
          <w:szCs w:val="32"/>
        </w:rPr>
      </w:pPr>
      <w:r w:rsidRPr="00BB44BE">
        <w:rPr>
          <w:rFonts w:ascii="標楷體" w:eastAsia="標楷體" w:hint="eastAsia"/>
          <w:color w:val="000000"/>
          <w:sz w:val="32"/>
          <w:szCs w:val="32"/>
        </w:rPr>
        <w:t>防疫檢測站入口安排專職人員協助消毒及引導，內</w:t>
      </w:r>
      <w:r w:rsidR="000D6D42" w:rsidRPr="00BB44BE">
        <w:rPr>
          <w:rFonts w:ascii="標楷體" w:eastAsia="標楷體" w:hint="eastAsia"/>
          <w:color w:val="FF0000"/>
          <w:sz w:val="32"/>
          <w:szCs w:val="32"/>
        </w:rPr>
        <w:t>設20組</w:t>
      </w:r>
      <w:r w:rsidR="000D6D42" w:rsidRPr="00BB44BE">
        <w:rPr>
          <w:rFonts w:ascii="標楷體" w:eastAsia="標楷體" w:hint="eastAsia"/>
          <w:color w:val="FF0000"/>
          <w:sz w:val="32"/>
          <w:szCs w:val="32"/>
        </w:rPr>
        <w:t>防疫檢測</w:t>
      </w:r>
      <w:r w:rsidR="000D6D42" w:rsidRPr="00BB44BE">
        <w:rPr>
          <w:rFonts w:ascii="標楷體" w:eastAsia="標楷體" w:hint="eastAsia"/>
          <w:color w:val="FF0000"/>
          <w:sz w:val="32"/>
          <w:szCs w:val="32"/>
        </w:rPr>
        <w:t>人員</w:t>
      </w:r>
      <w:r w:rsidR="000D6D42" w:rsidRPr="00BB44BE">
        <w:rPr>
          <w:rFonts w:ascii="標楷體" w:eastAsia="標楷體" w:hint="eastAsia"/>
          <w:color w:val="000000"/>
          <w:sz w:val="32"/>
          <w:szCs w:val="32"/>
        </w:rPr>
        <w:t>（每2人1組）</w:t>
      </w:r>
      <w:r w:rsidR="000D6D42" w:rsidRPr="00BB44BE">
        <w:rPr>
          <w:rFonts w:ascii="標楷體" w:eastAsia="標楷體" w:hint="eastAsia"/>
          <w:color w:val="000000"/>
          <w:sz w:val="32"/>
          <w:szCs w:val="32"/>
        </w:rPr>
        <w:t>，進行</w:t>
      </w:r>
      <w:r w:rsidR="000D6D42" w:rsidRPr="00BB44BE">
        <w:rPr>
          <w:rFonts w:ascii="標楷體" w:eastAsia="標楷體" w:hint="eastAsia"/>
          <w:color w:val="000000"/>
          <w:sz w:val="32"/>
          <w:szCs w:val="32"/>
        </w:rPr>
        <w:t>體溫測量及詢問防疫評估表</w:t>
      </w:r>
      <w:r w:rsidRPr="00BB44BE">
        <w:rPr>
          <w:rFonts w:ascii="標楷體" w:eastAsia="標楷體" w:hint="eastAsia"/>
          <w:color w:val="000000"/>
          <w:sz w:val="32"/>
          <w:szCs w:val="32"/>
        </w:rPr>
        <w:t>，若</w:t>
      </w:r>
      <w:r w:rsidRPr="00BB44BE">
        <w:rPr>
          <w:rFonts w:ascii="標楷體" w:eastAsia="標楷體" w:hint="eastAsia"/>
          <w:color w:val="0000FF"/>
          <w:sz w:val="32"/>
          <w:szCs w:val="32"/>
        </w:rPr>
        <w:t>經評估有較高風險者，將由現場醫師</w:t>
      </w:r>
      <w:proofErr w:type="gramStart"/>
      <w:r w:rsidRPr="00BB44BE">
        <w:rPr>
          <w:rFonts w:ascii="標楷體" w:eastAsia="標楷體" w:hint="eastAsia"/>
          <w:color w:val="0000FF"/>
          <w:sz w:val="32"/>
          <w:szCs w:val="32"/>
        </w:rPr>
        <w:t>複</w:t>
      </w:r>
      <w:proofErr w:type="gramEnd"/>
      <w:r w:rsidRPr="00BB44BE">
        <w:rPr>
          <w:rFonts w:ascii="標楷體" w:eastAsia="標楷體" w:hint="eastAsia"/>
          <w:color w:val="0000FF"/>
          <w:sz w:val="32"/>
          <w:szCs w:val="32"/>
        </w:rPr>
        <w:t>檢</w:t>
      </w:r>
      <w:r w:rsidR="000D6D42" w:rsidRPr="00BB44BE">
        <w:rPr>
          <w:rFonts w:ascii="標楷體" w:eastAsia="標楷體" w:hint="eastAsia"/>
          <w:color w:val="0000FF"/>
          <w:sz w:val="32"/>
          <w:szCs w:val="32"/>
        </w:rPr>
        <w:t>。</w:t>
      </w:r>
    </w:p>
    <w:p w:rsidR="00BB44BE" w:rsidRDefault="00BB44BE" w:rsidP="006D4337">
      <w:pPr>
        <w:pStyle w:val="a3"/>
        <w:numPr>
          <w:ilvl w:val="1"/>
          <w:numId w:val="1"/>
        </w:numPr>
        <w:spacing w:line="480" w:lineRule="exact"/>
        <w:ind w:leftChars="0" w:left="1276" w:hanging="796"/>
        <w:jc w:val="both"/>
        <w:rPr>
          <w:rFonts w:ascii="標楷體" w:eastAsia="標楷體" w:hint="eastAsia"/>
          <w:color w:val="FF0000"/>
          <w:sz w:val="32"/>
          <w:szCs w:val="32"/>
        </w:rPr>
      </w:pPr>
      <w:proofErr w:type="gramStart"/>
      <w:r w:rsidRPr="00BB44BE">
        <w:rPr>
          <w:rFonts w:ascii="標楷體" w:eastAsia="標楷體"/>
          <w:color w:val="000000"/>
          <w:sz w:val="32"/>
          <w:szCs w:val="32"/>
        </w:rPr>
        <w:t>複</w:t>
      </w:r>
      <w:proofErr w:type="gramEnd"/>
      <w:r w:rsidRPr="00BB44BE">
        <w:rPr>
          <w:rFonts w:ascii="標楷體" w:eastAsia="標楷體"/>
          <w:color w:val="000000"/>
          <w:sz w:val="32"/>
          <w:szCs w:val="32"/>
        </w:rPr>
        <w:t>驗結果如</w:t>
      </w:r>
      <w:proofErr w:type="gramStart"/>
      <w:r w:rsidRPr="00BB44BE">
        <w:rPr>
          <w:rFonts w:ascii="標楷體" w:eastAsia="標楷體" w:hint="eastAsia"/>
          <w:color w:val="000000"/>
          <w:sz w:val="32"/>
          <w:szCs w:val="32"/>
        </w:rPr>
        <w:t>耳溫</w:t>
      </w:r>
      <w:r w:rsidRPr="00BB44BE">
        <w:rPr>
          <w:rFonts w:ascii="標楷體" w:eastAsia="標楷體"/>
          <w:color w:val="0000FF"/>
          <w:sz w:val="32"/>
          <w:szCs w:val="32"/>
        </w:rPr>
        <w:t>未達</w:t>
      </w:r>
      <w:proofErr w:type="gramEnd"/>
      <w:r w:rsidRPr="00BB44BE">
        <w:rPr>
          <w:rFonts w:ascii="標楷體" w:eastAsia="標楷體" w:hint="eastAsia"/>
          <w:color w:val="0000FF"/>
          <w:sz w:val="32"/>
          <w:szCs w:val="32"/>
        </w:rPr>
        <w:t>38</w:t>
      </w:r>
      <w:r w:rsidRPr="00BB44BE">
        <w:rPr>
          <w:rFonts w:ascii="標楷體" w:eastAsia="標楷體"/>
          <w:color w:val="0000FF"/>
          <w:sz w:val="32"/>
          <w:szCs w:val="32"/>
        </w:rPr>
        <w:t>度</w:t>
      </w:r>
      <w:r w:rsidRPr="00BB44BE">
        <w:rPr>
          <w:rFonts w:ascii="標楷體" w:eastAsia="標楷體" w:hint="eastAsia"/>
          <w:color w:val="0000FF"/>
          <w:sz w:val="32"/>
          <w:szCs w:val="32"/>
        </w:rPr>
        <w:t>，貼藍色標籤紙</w:t>
      </w:r>
      <w:r w:rsidRPr="00BB44BE">
        <w:rPr>
          <w:rFonts w:ascii="標楷體" w:eastAsia="標楷體" w:hint="eastAsia"/>
          <w:color w:val="000000"/>
          <w:sz w:val="32"/>
          <w:szCs w:val="32"/>
        </w:rPr>
        <w:t>，</w:t>
      </w:r>
      <w:r w:rsidRPr="00BB44BE">
        <w:rPr>
          <w:rFonts w:ascii="標楷體" w:eastAsia="標楷體"/>
          <w:color w:val="000000"/>
          <w:sz w:val="32"/>
          <w:szCs w:val="32"/>
        </w:rPr>
        <w:t>請考生</w:t>
      </w:r>
      <w:r w:rsidRPr="00BB44BE">
        <w:rPr>
          <w:rFonts w:ascii="標楷體" w:eastAsia="標楷體" w:hint="eastAsia"/>
          <w:color w:val="000000"/>
          <w:sz w:val="32"/>
          <w:szCs w:val="32"/>
        </w:rPr>
        <w:t>自行至</w:t>
      </w:r>
      <w:r w:rsidRPr="00BB44BE">
        <w:rPr>
          <w:rFonts w:ascii="標楷體" w:eastAsia="標楷體"/>
          <w:color w:val="000000"/>
          <w:sz w:val="32"/>
          <w:szCs w:val="32"/>
        </w:rPr>
        <w:t>試場應試。</w:t>
      </w:r>
      <w:proofErr w:type="gramStart"/>
      <w:r w:rsidRPr="00BB44BE">
        <w:rPr>
          <w:rFonts w:ascii="標楷體" w:eastAsia="標楷體"/>
          <w:color w:val="000000"/>
          <w:sz w:val="32"/>
          <w:szCs w:val="32"/>
        </w:rPr>
        <w:t>複</w:t>
      </w:r>
      <w:proofErr w:type="gramEnd"/>
      <w:r w:rsidRPr="00BB44BE">
        <w:rPr>
          <w:rFonts w:ascii="標楷體" w:eastAsia="標楷體"/>
          <w:color w:val="000000"/>
          <w:sz w:val="32"/>
          <w:szCs w:val="32"/>
        </w:rPr>
        <w:t>驗結果如</w:t>
      </w:r>
      <w:proofErr w:type="gramStart"/>
      <w:r w:rsidRPr="00BB44BE">
        <w:rPr>
          <w:rFonts w:ascii="標楷體" w:eastAsia="標楷體" w:hint="eastAsia"/>
          <w:color w:val="FF0000"/>
          <w:sz w:val="32"/>
          <w:szCs w:val="32"/>
        </w:rPr>
        <w:t>耳溫</w:t>
      </w:r>
      <w:r w:rsidRPr="00BB44BE">
        <w:rPr>
          <w:rFonts w:ascii="標楷體" w:eastAsia="標楷體"/>
          <w:color w:val="FF0000"/>
          <w:sz w:val="32"/>
          <w:szCs w:val="32"/>
        </w:rPr>
        <w:t>仍</w:t>
      </w:r>
      <w:r w:rsidRPr="00BB44BE">
        <w:rPr>
          <w:rFonts w:ascii="標楷體" w:eastAsia="標楷體" w:hint="eastAsia"/>
          <w:color w:val="FF0000"/>
          <w:sz w:val="32"/>
          <w:szCs w:val="32"/>
        </w:rPr>
        <w:t>大於</w:t>
      </w:r>
      <w:proofErr w:type="gramEnd"/>
      <w:r w:rsidRPr="00BB44BE">
        <w:rPr>
          <w:rFonts w:ascii="標楷體" w:eastAsia="標楷體" w:hint="eastAsia"/>
          <w:color w:val="FF0000"/>
          <w:sz w:val="32"/>
          <w:szCs w:val="32"/>
        </w:rPr>
        <w:t>38</w:t>
      </w:r>
      <w:r w:rsidRPr="00BB44BE">
        <w:rPr>
          <w:rFonts w:ascii="標楷體" w:eastAsia="標楷體"/>
          <w:color w:val="FF0000"/>
          <w:sz w:val="32"/>
          <w:szCs w:val="32"/>
        </w:rPr>
        <w:t>度時，</w:t>
      </w:r>
      <w:r w:rsidRPr="00BB44BE">
        <w:rPr>
          <w:rFonts w:ascii="標楷體" w:eastAsia="標楷體" w:hint="eastAsia"/>
          <w:color w:val="FF0000"/>
          <w:sz w:val="32"/>
          <w:szCs w:val="32"/>
        </w:rPr>
        <w:t>貼黃色標籤紙</w:t>
      </w:r>
      <w:r w:rsidRPr="00BB44BE">
        <w:rPr>
          <w:rFonts w:ascii="標楷體" w:eastAsia="標楷體" w:hint="eastAsia"/>
          <w:color w:val="000000"/>
          <w:sz w:val="32"/>
          <w:szCs w:val="32"/>
        </w:rPr>
        <w:t>，通知學</w:t>
      </w:r>
      <w:proofErr w:type="gramStart"/>
      <w:r w:rsidRPr="00BB44BE">
        <w:rPr>
          <w:rFonts w:ascii="標楷體" w:eastAsia="標楷體" w:hint="eastAsia"/>
          <w:color w:val="000000"/>
          <w:sz w:val="32"/>
          <w:szCs w:val="32"/>
        </w:rPr>
        <w:t>務</w:t>
      </w:r>
      <w:proofErr w:type="gramEnd"/>
      <w:r w:rsidRPr="00BB44BE">
        <w:rPr>
          <w:rFonts w:ascii="標楷體" w:eastAsia="標楷體" w:hint="eastAsia"/>
          <w:color w:val="000000"/>
          <w:sz w:val="32"/>
          <w:szCs w:val="32"/>
        </w:rPr>
        <w:t>處工作人員</w:t>
      </w:r>
      <w:r w:rsidRPr="00BB44BE">
        <w:rPr>
          <w:rFonts w:ascii="標楷體" w:eastAsia="標楷體" w:hint="eastAsia"/>
          <w:color w:val="FF0000"/>
          <w:sz w:val="32"/>
          <w:szCs w:val="32"/>
        </w:rPr>
        <w:t>引導至預備試場</w:t>
      </w:r>
      <w:r w:rsidRPr="00BB44BE">
        <w:rPr>
          <w:rFonts w:ascii="標楷體" w:eastAsia="標楷體"/>
          <w:color w:val="FF0000"/>
          <w:sz w:val="32"/>
          <w:szCs w:val="32"/>
        </w:rPr>
        <w:t>應試</w:t>
      </w:r>
      <w:r w:rsidRPr="00BB44BE">
        <w:rPr>
          <w:rFonts w:ascii="標楷體" w:eastAsia="標楷體" w:hint="eastAsia"/>
          <w:color w:val="FF0000"/>
          <w:sz w:val="32"/>
          <w:szCs w:val="32"/>
        </w:rPr>
        <w:t>。</w:t>
      </w:r>
    </w:p>
    <w:p w:rsidR="000D6D42" w:rsidRPr="0050357B" w:rsidRDefault="000D6D42" w:rsidP="006D4337">
      <w:pPr>
        <w:pStyle w:val="a3"/>
        <w:numPr>
          <w:ilvl w:val="0"/>
          <w:numId w:val="1"/>
        </w:numPr>
        <w:spacing w:beforeLines="50" w:before="180" w:line="480" w:lineRule="exact"/>
        <w:ind w:leftChars="0" w:left="709" w:hanging="709"/>
        <w:jc w:val="both"/>
        <w:rPr>
          <w:rFonts w:ascii="標楷體" w:eastAsia="標楷體" w:hint="eastAsia"/>
          <w:b/>
          <w:color w:val="000000"/>
          <w:sz w:val="34"/>
          <w:szCs w:val="34"/>
        </w:rPr>
      </w:pPr>
      <w:r w:rsidRPr="0050357B">
        <w:rPr>
          <w:rFonts w:ascii="標楷體" w:eastAsia="標楷體" w:hint="eastAsia"/>
          <w:b/>
          <w:color w:val="000000"/>
          <w:sz w:val="34"/>
          <w:szCs w:val="34"/>
        </w:rPr>
        <w:t>降低感染風險</w:t>
      </w:r>
    </w:p>
    <w:p w:rsidR="001A5737" w:rsidRPr="005A631B" w:rsidRDefault="001A5737" w:rsidP="006D4337">
      <w:pPr>
        <w:pStyle w:val="a3"/>
        <w:numPr>
          <w:ilvl w:val="1"/>
          <w:numId w:val="1"/>
        </w:numPr>
        <w:spacing w:line="480" w:lineRule="exact"/>
        <w:ind w:leftChars="0" w:left="1276" w:hanging="796"/>
        <w:jc w:val="both"/>
        <w:rPr>
          <w:rFonts w:ascii="標楷體" w:eastAsia="標楷體" w:hint="eastAsia"/>
          <w:b/>
          <w:color w:val="000000"/>
          <w:sz w:val="32"/>
          <w:szCs w:val="32"/>
        </w:rPr>
      </w:pPr>
      <w:r w:rsidRPr="005A631B">
        <w:rPr>
          <w:rFonts w:ascii="標楷體" w:eastAsia="標楷體" w:hint="eastAsia"/>
          <w:b/>
          <w:color w:val="000000"/>
          <w:sz w:val="32"/>
          <w:szCs w:val="32"/>
        </w:rPr>
        <w:t>試場規劃</w:t>
      </w:r>
    </w:p>
    <w:p w:rsidR="001A5737" w:rsidRDefault="001A5737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B46950">
        <w:rPr>
          <w:rFonts w:ascii="標楷體" w:eastAsia="標楷體" w:hint="eastAsia"/>
          <w:color w:val="000000"/>
          <w:sz w:val="32"/>
          <w:szCs w:val="32"/>
        </w:rPr>
        <w:t>考試日</w:t>
      </w:r>
      <w:r w:rsidRPr="006636AC">
        <w:rPr>
          <w:rFonts w:ascii="標楷體" w:eastAsia="標楷體" w:hint="eastAsia"/>
          <w:color w:val="FF0000"/>
          <w:sz w:val="32"/>
          <w:szCs w:val="32"/>
        </w:rPr>
        <w:t>增設預備試場</w:t>
      </w:r>
      <w:r w:rsidRPr="00B46950">
        <w:rPr>
          <w:rFonts w:ascii="標楷體" w:eastAsia="標楷體" w:hint="eastAsia"/>
          <w:color w:val="000000"/>
          <w:sz w:val="32"/>
          <w:szCs w:val="32"/>
        </w:rPr>
        <w:t>，若量測體溫有發燒或其他經檢測站評估後有較高風險人員，移至該區考試。</w:t>
      </w:r>
    </w:p>
    <w:p w:rsidR="001A5737" w:rsidRDefault="001A5737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1A5737">
        <w:rPr>
          <w:rFonts w:ascii="標楷體" w:eastAsia="標楷體" w:hint="eastAsia"/>
          <w:color w:val="0000FF"/>
          <w:sz w:val="32"/>
          <w:szCs w:val="32"/>
        </w:rPr>
        <w:t>預備試場</w:t>
      </w:r>
      <w:r>
        <w:rPr>
          <w:rFonts w:ascii="標楷體" w:eastAsia="標楷體" w:hint="eastAsia"/>
          <w:color w:val="000000"/>
          <w:sz w:val="32"/>
          <w:szCs w:val="32"/>
        </w:rPr>
        <w:t>監考人員，將提供較高配備之</w:t>
      </w:r>
      <w:r w:rsidRPr="001A5737">
        <w:rPr>
          <w:rFonts w:ascii="標楷體" w:eastAsia="標楷體" w:hAnsi="標楷體" w:hint="eastAsia"/>
          <w:color w:val="0000FF"/>
          <w:sz w:val="32"/>
          <w:szCs w:val="32"/>
        </w:rPr>
        <w:t>N95口罩</w:t>
      </w:r>
      <w:r w:rsidRPr="001A5737">
        <w:rPr>
          <w:rFonts w:ascii="標楷體" w:eastAsia="標楷體" w:hAnsi="標楷體" w:hint="eastAsia"/>
          <w:color w:val="0000FF"/>
          <w:sz w:val="32"/>
          <w:szCs w:val="32"/>
        </w:rPr>
        <w:t>、防護衣及</w:t>
      </w:r>
      <w:proofErr w:type="gramStart"/>
      <w:r w:rsidRPr="001A5737">
        <w:rPr>
          <w:rFonts w:ascii="標楷體" w:eastAsia="標楷體" w:hAnsi="標楷體" w:hint="eastAsia"/>
          <w:color w:val="0000FF"/>
          <w:sz w:val="32"/>
          <w:szCs w:val="32"/>
        </w:rPr>
        <w:t>乾洗手液</w:t>
      </w:r>
      <w:r w:rsidRPr="00E44F97">
        <w:rPr>
          <w:rFonts w:ascii="標楷體" w:eastAsia="標楷體" w:hAnsi="標楷體" w:hint="eastAsia"/>
          <w:color w:val="000000"/>
          <w:sz w:val="32"/>
          <w:szCs w:val="32"/>
        </w:rPr>
        <w:t>等</w:t>
      </w:r>
      <w:proofErr w:type="gramEnd"/>
      <w:r w:rsidRPr="00E44F97">
        <w:rPr>
          <w:rFonts w:ascii="標楷體" w:eastAsia="標楷體" w:hAnsi="標楷體" w:hint="eastAsia"/>
          <w:color w:val="000000"/>
          <w:sz w:val="32"/>
          <w:szCs w:val="32"/>
        </w:rPr>
        <w:t>防護用品</w:t>
      </w:r>
    </w:p>
    <w:p w:rsidR="001A5737" w:rsidRPr="000D6D42" w:rsidRDefault="001A5737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E44F97">
        <w:rPr>
          <w:rFonts w:ascii="標楷體" w:eastAsia="標楷體" w:hAnsi="標楷體" w:hint="eastAsia"/>
          <w:color w:val="000000"/>
          <w:sz w:val="32"/>
        </w:rPr>
        <w:t>增加試場，</w:t>
      </w:r>
      <w:r w:rsidRPr="006636AC">
        <w:rPr>
          <w:rFonts w:ascii="標楷體" w:eastAsia="標楷體" w:hAnsi="標楷體" w:hint="eastAsia"/>
          <w:color w:val="FF0000"/>
          <w:sz w:val="32"/>
        </w:rPr>
        <w:t>增大每位考生彼此的距離</w:t>
      </w:r>
      <w:r w:rsidR="003C34AE">
        <w:rPr>
          <w:rFonts w:ascii="標楷體" w:eastAsia="標楷體" w:hAnsi="標楷體" w:hint="eastAsia"/>
          <w:color w:val="000000"/>
          <w:sz w:val="32"/>
        </w:rPr>
        <w:t>。</w:t>
      </w:r>
      <w:r>
        <w:rPr>
          <w:rFonts w:ascii="標楷體" w:eastAsia="標楷體" w:hAnsi="標楷體" w:hint="eastAsia"/>
          <w:color w:val="000000"/>
          <w:sz w:val="32"/>
        </w:rPr>
        <w:t>預備試場安排</w:t>
      </w:r>
      <w:r w:rsidR="003C34AE">
        <w:rPr>
          <w:rFonts w:ascii="標楷體" w:eastAsia="標楷體" w:hAnsi="標楷體" w:hint="eastAsia"/>
          <w:color w:val="000000"/>
          <w:sz w:val="32"/>
        </w:rPr>
        <w:t>與</w:t>
      </w:r>
      <w:r>
        <w:rPr>
          <w:rFonts w:ascii="標楷體" w:eastAsia="標楷體" w:hAnsi="標楷體" w:hint="eastAsia"/>
          <w:color w:val="000000"/>
          <w:sz w:val="32"/>
        </w:rPr>
        <w:t>一般試場</w:t>
      </w:r>
      <w:r w:rsidR="003C34AE">
        <w:rPr>
          <w:rFonts w:ascii="標楷體" w:eastAsia="標楷體" w:hAnsi="標楷體" w:hint="eastAsia"/>
          <w:color w:val="000000"/>
          <w:sz w:val="32"/>
        </w:rPr>
        <w:t>有較遠距離的區隔</w:t>
      </w:r>
      <w:r>
        <w:rPr>
          <w:rFonts w:ascii="標楷體" w:eastAsia="標楷體" w:hAnsi="標楷體" w:hint="eastAsia"/>
          <w:color w:val="000000"/>
          <w:sz w:val="32"/>
        </w:rPr>
        <w:t>，另有預備試場考生專用休息區。</w:t>
      </w:r>
    </w:p>
    <w:p w:rsidR="008C2383" w:rsidRPr="006636AC" w:rsidRDefault="00C0448C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FF0000"/>
          <w:sz w:val="32"/>
          <w:szCs w:val="32"/>
        </w:rPr>
      </w:pPr>
      <w:r>
        <w:rPr>
          <w:rFonts w:ascii="標楷體" w:eastAsia="標楷體" w:hint="eastAsia"/>
          <w:color w:val="FF0000"/>
          <w:sz w:val="32"/>
          <w:szCs w:val="32"/>
        </w:rPr>
        <w:t>所有</w:t>
      </w:r>
      <w:r w:rsidR="008C2383" w:rsidRPr="006636AC">
        <w:rPr>
          <w:rFonts w:ascii="標楷體" w:eastAsia="標楷體" w:hint="eastAsia"/>
          <w:color w:val="FF0000"/>
          <w:sz w:val="32"/>
          <w:szCs w:val="32"/>
        </w:rPr>
        <w:t>試場預先進行消毒</w:t>
      </w:r>
      <w:r>
        <w:rPr>
          <w:rFonts w:ascii="標楷體" w:eastAsia="標楷體" w:hint="eastAsia"/>
          <w:color w:val="FF0000"/>
          <w:sz w:val="32"/>
          <w:szCs w:val="32"/>
        </w:rPr>
        <w:t>及提供</w:t>
      </w:r>
      <w:proofErr w:type="gramStart"/>
      <w:r w:rsidRPr="00C0448C">
        <w:rPr>
          <w:rFonts w:ascii="標楷體" w:eastAsia="標楷體" w:hint="eastAsia"/>
          <w:color w:val="FF0000"/>
          <w:sz w:val="32"/>
          <w:szCs w:val="32"/>
        </w:rPr>
        <w:t>乾洗手液</w:t>
      </w:r>
      <w:proofErr w:type="gramEnd"/>
      <w:r w:rsidR="008C2383" w:rsidRPr="006636AC">
        <w:rPr>
          <w:rFonts w:ascii="標楷體" w:eastAsia="標楷體" w:hAnsi="標楷體" w:hint="eastAsia"/>
          <w:color w:val="FF0000"/>
          <w:sz w:val="32"/>
        </w:rPr>
        <w:t>。</w:t>
      </w:r>
    </w:p>
    <w:p w:rsidR="008C2383" w:rsidRPr="005A631B" w:rsidRDefault="008C2383" w:rsidP="006D4337">
      <w:pPr>
        <w:pStyle w:val="a3"/>
        <w:numPr>
          <w:ilvl w:val="1"/>
          <w:numId w:val="1"/>
        </w:numPr>
        <w:spacing w:beforeLines="50" w:before="180" w:line="480" w:lineRule="exact"/>
        <w:ind w:leftChars="0" w:left="1276" w:hanging="794"/>
        <w:jc w:val="both"/>
        <w:rPr>
          <w:rFonts w:ascii="標楷體" w:eastAsia="標楷體" w:hint="eastAsia"/>
          <w:b/>
          <w:color w:val="000000"/>
          <w:sz w:val="32"/>
          <w:szCs w:val="32"/>
        </w:rPr>
      </w:pPr>
      <w:r w:rsidRPr="005A631B">
        <w:rPr>
          <w:rFonts w:ascii="標楷體" w:eastAsia="標楷體" w:hint="eastAsia"/>
          <w:b/>
          <w:color w:val="000000"/>
          <w:sz w:val="32"/>
          <w:szCs w:val="32"/>
        </w:rPr>
        <w:t>強制應考人作為</w:t>
      </w:r>
    </w:p>
    <w:p w:rsidR="001A5737" w:rsidRDefault="001A5737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B46950">
        <w:rPr>
          <w:rFonts w:ascii="標楷體" w:eastAsia="標楷體" w:hint="eastAsia"/>
          <w:color w:val="000000"/>
          <w:sz w:val="32"/>
          <w:szCs w:val="32"/>
        </w:rPr>
        <w:t>避免增加傳染機會，</w:t>
      </w:r>
      <w:r w:rsidRPr="006636AC">
        <w:rPr>
          <w:rFonts w:ascii="標楷體" w:eastAsia="標楷體" w:hint="eastAsia"/>
          <w:color w:val="0000FF"/>
          <w:sz w:val="32"/>
          <w:szCs w:val="32"/>
        </w:rPr>
        <w:t>取消考試前一日查看考場</w:t>
      </w:r>
      <w:r w:rsidRPr="001A5737">
        <w:rPr>
          <w:rFonts w:ascii="標楷體" w:eastAsia="標楷體" w:hint="eastAsia"/>
          <w:color w:val="000000"/>
          <w:sz w:val="32"/>
          <w:szCs w:val="32"/>
        </w:rPr>
        <w:t>，改在本校網站公布試場分配圖</w:t>
      </w:r>
      <w:r w:rsidRPr="00B46950">
        <w:rPr>
          <w:rFonts w:ascii="標楷體" w:eastAsia="標楷體" w:hint="eastAsia"/>
          <w:color w:val="000000"/>
          <w:sz w:val="32"/>
          <w:szCs w:val="32"/>
        </w:rPr>
        <w:t>，</w:t>
      </w:r>
      <w:r w:rsidRPr="001A5737">
        <w:rPr>
          <w:rFonts w:ascii="標楷體" w:eastAsia="標楷體" w:hint="eastAsia"/>
          <w:color w:val="0000FF"/>
          <w:sz w:val="32"/>
          <w:szCs w:val="32"/>
        </w:rPr>
        <w:t>考試日提早於上午6時開放入校</w:t>
      </w:r>
      <w:r w:rsidRPr="00B46950">
        <w:rPr>
          <w:rFonts w:ascii="標楷體" w:eastAsia="標楷體" w:hint="eastAsia"/>
          <w:color w:val="000000"/>
          <w:sz w:val="32"/>
          <w:szCs w:val="32"/>
        </w:rPr>
        <w:t>。</w:t>
      </w:r>
    </w:p>
    <w:p w:rsidR="001A5737" w:rsidRPr="001A5737" w:rsidRDefault="001A5737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/>
          <w:color w:val="000000"/>
          <w:sz w:val="32"/>
          <w:szCs w:val="32"/>
        </w:rPr>
      </w:pPr>
      <w:r w:rsidRPr="00B46950">
        <w:rPr>
          <w:rFonts w:ascii="標楷體" w:eastAsia="標楷體" w:hint="eastAsia"/>
          <w:color w:val="000000"/>
          <w:sz w:val="32"/>
          <w:szCs w:val="32"/>
        </w:rPr>
        <w:t>請</w:t>
      </w:r>
      <w:r w:rsidRPr="001A5737">
        <w:rPr>
          <w:rFonts w:ascii="標楷體" w:eastAsia="標楷體" w:hint="eastAsia"/>
          <w:color w:val="FF0000"/>
          <w:sz w:val="32"/>
          <w:szCs w:val="32"/>
        </w:rPr>
        <w:t>應考人一律配戴口罩</w:t>
      </w:r>
      <w:r w:rsidRPr="00B46950">
        <w:rPr>
          <w:rFonts w:ascii="標楷體" w:eastAsia="標楷體" w:hint="eastAsia"/>
          <w:color w:val="000000"/>
          <w:sz w:val="32"/>
          <w:szCs w:val="32"/>
        </w:rPr>
        <w:t>入校及應試，口罩由應考</w:t>
      </w:r>
      <w:r w:rsidRPr="00B46950">
        <w:rPr>
          <w:rFonts w:ascii="標楷體" w:eastAsia="標楷體" w:hint="eastAsia"/>
          <w:color w:val="000000"/>
          <w:sz w:val="32"/>
          <w:szCs w:val="32"/>
        </w:rPr>
        <w:lastRenderedPageBreak/>
        <w:t>人自備</w:t>
      </w:r>
      <w:r>
        <w:rPr>
          <w:rFonts w:ascii="標楷體" w:eastAsia="標楷體" w:hint="eastAsia"/>
          <w:color w:val="000000"/>
          <w:sz w:val="32"/>
          <w:szCs w:val="32"/>
        </w:rPr>
        <w:t>(</w:t>
      </w:r>
      <w:r w:rsidRPr="001A5737">
        <w:rPr>
          <w:rFonts w:ascii="標楷體" w:eastAsia="標楷體" w:hint="eastAsia"/>
          <w:color w:val="0000FF"/>
          <w:sz w:val="32"/>
          <w:szCs w:val="32"/>
        </w:rPr>
        <w:t>本校仍</w:t>
      </w:r>
      <w:r w:rsidR="00D32926">
        <w:rPr>
          <w:rFonts w:ascii="標楷體" w:eastAsia="標楷體" w:hint="eastAsia"/>
          <w:color w:val="0000FF"/>
          <w:sz w:val="32"/>
          <w:szCs w:val="32"/>
        </w:rPr>
        <w:t>準</w:t>
      </w:r>
      <w:r w:rsidRPr="001A5737">
        <w:rPr>
          <w:rFonts w:ascii="標楷體" w:eastAsia="標楷體" w:hint="eastAsia"/>
          <w:color w:val="0000FF"/>
          <w:sz w:val="32"/>
          <w:szCs w:val="32"/>
        </w:rPr>
        <w:t>備200份口罩備用</w:t>
      </w:r>
      <w:r>
        <w:rPr>
          <w:rFonts w:ascii="標楷體" w:eastAsia="標楷體" w:hint="eastAsia"/>
          <w:color w:val="000000"/>
          <w:sz w:val="32"/>
          <w:szCs w:val="32"/>
        </w:rPr>
        <w:t>)</w:t>
      </w:r>
      <w:r w:rsidRPr="00B46950">
        <w:rPr>
          <w:rFonts w:ascii="標楷體" w:eastAsia="標楷體" w:hint="eastAsia"/>
          <w:color w:val="000000"/>
          <w:sz w:val="32"/>
          <w:szCs w:val="32"/>
        </w:rPr>
        <w:t>。</w:t>
      </w:r>
    </w:p>
    <w:p w:rsidR="001A5737" w:rsidRPr="00676C38" w:rsidRDefault="001A5737" w:rsidP="00676C38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B46950">
        <w:rPr>
          <w:rFonts w:ascii="標楷體" w:eastAsia="標楷體" w:hint="eastAsia"/>
          <w:color w:val="000000"/>
          <w:sz w:val="32"/>
          <w:szCs w:val="32"/>
        </w:rPr>
        <w:t>為落實防疫事項，</w:t>
      </w:r>
      <w:r>
        <w:rPr>
          <w:rFonts w:ascii="標楷體" w:eastAsia="標楷體" w:hint="eastAsia"/>
          <w:color w:val="000000"/>
          <w:sz w:val="32"/>
          <w:szCs w:val="32"/>
        </w:rPr>
        <w:t>宣達</w:t>
      </w:r>
      <w:r w:rsidRPr="00B46950">
        <w:rPr>
          <w:rFonts w:ascii="標楷體" w:eastAsia="標楷體" w:hint="eastAsia"/>
          <w:color w:val="000000"/>
          <w:sz w:val="32"/>
          <w:szCs w:val="32"/>
        </w:rPr>
        <w:t>應考人儘量避免親友陪考(</w:t>
      </w:r>
      <w:r w:rsidRPr="001A5737">
        <w:rPr>
          <w:rFonts w:ascii="標楷體" w:eastAsia="標楷體" w:hint="eastAsia"/>
          <w:color w:val="FF0000"/>
          <w:sz w:val="32"/>
          <w:szCs w:val="32"/>
        </w:rPr>
        <w:t>若需親友陪考，至多以1名為限</w:t>
      </w:r>
      <w:r w:rsidRPr="00B46950">
        <w:rPr>
          <w:rFonts w:ascii="標楷體" w:eastAsia="標楷體" w:hint="eastAsia"/>
          <w:color w:val="000000"/>
          <w:sz w:val="32"/>
          <w:szCs w:val="32"/>
        </w:rPr>
        <w:t>)。</w:t>
      </w:r>
      <w:r w:rsidRPr="001A5737">
        <w:rPr>
          <w:rFonts w:ascii="標楷體" w:eastAsia="標楷體" w:hint="eastAsia"/>
          <w:color w:val="0000FF"/>
          <w:sz w:val="32"/>
          <w:szCs w:val="32"/>
        </w:rPr>
        <w:t>陪考者比照應考人配戴口罩、量測體溫及填寫防疫評估表</w:t>
      </w:r>
      <w:r w:rsidR="00676C38">
        <w:rPr>
          <w:rFonts w:ascii="標楷體" w:eastAsia="標楷體" w:hint="eastAsia"/>
          <w:color w:val="0000FF"/>
          <w:sz w:val="32"/>
          <w:szCs w:val="32"/>
        </w:rPr>
        <w:t>(TOCC</w:t>
      </w:r>
      <w:r w:rsidR="00676C38" w:rsidRPr="00676C38">
        <w:rPr>
          <w:rFonts w:ascii="標楷體" w:eastAsia="標楷體" w:hint="eastAsia"/>
          <w:color w:val="0000FF"/>
          <w:sz w:val="32"/>
          <w:szCs w:val="32"/>
        </w:rPr>
        <w:t>)</w:t>
      </w:r>
      <w:r w:rsidRPr="00676C38">
        <w:rPr>
          <w:rFonts w:ascii="標楷體" w:eastAsia="標楷體" w:hint="eastAsia"/>
          <w:color w:val="0000FF"/>
          <w:sz w:val="32"/>
          <w:szCs w:val="32"/>
        </w:rPr>
        <w:t>，並至檢測站檢核</w:t>
      </w:r>
      <w:r w:rsidRPr="00676C38">
        <w:rPr>
          <w:rFonts w:ascii="標楷體" w:eastAsia="標楷體" w:hint="eastAsia"/>
          <w:color w:val="000000"/>
          <w:sz w:val="32"/>
          <w:szCs w:val="32"/>
        </w:rPr>
        <w:t>，必要時並會同醫護人員評估後請其離校。</w:t>
      </w:r>
    </w:p>
    <w:p w:rsidR="008C2383" w:rsidRPr="005A631B" w:rsidRDefault="008C2383" w:rsidP="006D4337">
      <w:pPr>
        <w:pStyle w:val="a3"/>
        <w:numPr>
          <w:ilvl w:val="1"/>
          <w:numId w:val="1"/>
        </w:numPr>
        <w:spacing w:beforeLines="50" w:before="180" w:line="480" w:lineRule="exact"/>
        <w:ind w:leftChars="0" w:left="1276" w:hanging="794"/>
        <w:jc w:val="both"/>
        <w:rPr>
          <w:rFonts w:ascii="標楷體" w:eastAsia="標楷體" w:hint="eastAsia"/>
          <w:b/>
          <w:color w:val="000000"/>
          <w:sz w:val="32"/>
          <w:szCs w:val="32"/>
        </w:rPr>
      </w:pPr>
      <w:r w:rsidRPr="005A631B">
        <w:rPr>
          <w:rFonts w:ascii="標楷體" w:eastAsia="標楷體" w:hint="eastAsia"/>
          <w:b/>
          <w:color w:val="000000"/>
          <w:sz w:val="32"/>
          <w:szCs w:val="32"/>
        </w:rPr>
        <w:t>其他校園應變作為</w:t>
      </w:r>
    </w:p>
    <w:p w:rsidR="009C38CE" w:rsidRPr="009C38CE" w:rsidRDefault="009C38CE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>
        <w:rPr>
          <w:rFonts w:ascii="標楷體" w:eastAsia="標楷體" w:hint="eastAsia"/>
          <w:color w:val="000000"/>
          <w:sz w:val="32"/>
          <w:szCs w:val="32"/>
        </w:rPr>
        <w:t>考試當日</w:t>
      </w:r>
      <w:r w:rsidRPr="006D4337">
        <w:rPr>
          <w:rFonts w:ascii="標楷體" w:eastAsia="標楷體" w:hint="eastAsia"/>
          <w:color w:val="FF0000"/>
          <w:sz w:val="32"/>
          <w:szCs w:val="32"/>
        </w:rPr>
        <w:t>所有工作人員配戴口罩</w:t>
      </w:r>
      <w:r>
        <w:rPr>
          <w:rFonts w:ascii="標楷體" w:eastAsia="標楷體" w:hint="eastAsia"/>
          <w:color w:val="000000"/>
          <w:sz w:val="32"/>
          <w:szCs w:val="32"/>
        </w:rPr>
        <w:t>(學校公費提供)。</w:t>
      </w:r>
    </w:p>
    <w:p w:rsidR="008C2383" w:rsidRPr="008C2383" w:rsidRDefault="008C2383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校園</w:t>
      </w:r>
      <w:r w:rsidRPr="006D4337">
        <w:rPr>
          <w:rFonts w:ascii="標楷體" w:eastAsia="標楷體" w:hAnsi="標楷體" w:hint="eastAsia"/>
          <w:color w:val="0000FF"/>
          <w:sz w:val="32"/>
          <w:szCs w:val="32"/>
        </w:rPr>
        <w:t>宿舍區等非必要動線，予以封閉</w:t>
      </w:r>
      <w:r w:rsidRPr="00E44F97">
        <w:rPr>
          <w:rFonts w:ascii="標楷體" w:eastAsia="標楷體" w:hAnsi="標楷體" w:hint="eastAsia"/>
          <w:color w:val="000000"/>
          <w:sz w:val="32"/>
          <w:szCs w:val="32"/>
        </w:rPr>
        <w:t>，減少考生及陪考人行經或逗留。</w:t>
      </w:r>
    </w:p>
    <w:p w:rsidR="008C2383" w:rsidRPr="008C2383" w:rsidRDefault="008C2383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Ansi="標楷體" w:hint="eastAsia"/>
          <w:color w:val="000000"/>
          <w:sz w:val="32"/>
          <w:szCs w:val="32"/>
        </w:rPr>
      </w:pPr>
      <w:r w:rsidRPr="006D4337">
        <w:rPr>
          <w:rFonts w:ascii="標楷體" w:eastAsia="標楷體" w:hAnsi="標楷體" w:hint="eastAsia"/>
          <w:color w:val="0000FF"/>
          <w:sz w:val="32"/>
          <w:szCs w:val="32"/>
        </w:rPr>
        <w:t>考生車輛優先引導至</w:t>
      </w:r>
      <w:r w:rsidR="006D4337" w:rsidRPr="006D4337">
        <w:rPr>
          <w:rFonts w:ascii="標楷體" w:eastAsia="標楷體" w:hAnsi="標楷體" w:hint="eastAsia"/>
          <w:color w:val="0000FF"/>
          <w:sz w:val="32"/>
          <w:szCs w:val="32"/>
        </w:rPr>
        <w:t>本校校外空間</w:t>
      </w:r>
      <w:r w:rsidRPr="006D4337">
        <w:rPr>
          <w:rFonts w:ascii="標楷體" w:eastAsia="標楷體" w:hAnsi="標楷體" w:hint="eastAsia"/>
          <w:color w:val="0000FF"/>
          <w:sz w:val="32"/>
          <w:szCs w:val="32"/>
        </w:rPr>
        <w:t>停</w:t>
      </w:r>
      <w:r w:rsidR="006D4337">
        <w:rPr>
          <w:rFonts w:ascii="標楷體" w:eastAsia="標楷體" w:hAnsi="標楷體" w:hint="eastAsia"/>
          <w:color w:val="0000FF"/>
          <w:sz w:val="32"/>
          <w:szCs w:val="32"/>
        </w:rPr>
        <w:t>放</w:t>
      </w:r>
      <w:r w:rsidRPr="008C2383">
        <w:rPr>
          <w:rFonts w:ascii="標楷體" w:eastAsia="標楷體" w:hAnsi="標楷體" w:hint="eastAsia"/>
          <w:color w:val="000000"/>
          <w:sz w:val="32"/>
          <w:szCs w:val="32"/>
        </w:rPr>
        <w:t>，</w:t>
      </w:r>
      <w:proofErr w:type="gramStart"/>
      <w:r w:rsidRPr="008C2383">
        <w:rPr>
          <w:rFonts w:ascii="標楷體" w:eastAsia="標楷體" w:hAnsi="標楷體" w:hint="eastAsia"/>
          <w:color w:val="000000"/>
          <w:sz w:val="32"/>
          <w:szCs w:val="32"/>
        </w:rPr>
        <w:t>停滿後再</w:t>
      </w:r>
      <w:proofErr w:type="gramEnd"/>
      <w:r w:rsidRPr="008C2383">
        <w:rPr>
          <w:rFonts w:ascii="標楷體" w:eastAsia="標楷體" w:hAnsi="標楷體" w:hint="eastAsia"/>
          <w:color w:val="000000"/>
          <w:sz w:val="32"/>
          <w:szCs w:val="32"/>
        </w:rPr>
        <w:t>引導至校內其餘停車場。</w:t>
      </w:r>
    </w:p>
    <w:p w:rsidR="008C2383" w:rsidRDefault="008C2383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>
        <w:rPr>
          <w:rFonts w:ascii="標楷體" w:eastAsia="標楷體" w:hint="eastAsia"/>
          <w:color w:val="000000"/>
          <w:sz w:val="32"/>
          <w:szCs w:val="32"/>
        </w:rPr>
        <w:t>考試</w:t>
      </w:r>
      <w:r w:rsidRPr="008C2383">
        <w:rPr>
          <w:rFonts w:ascii="標楷體" w:eastAsia="標楷體" w:hint="eastAsia"/>
          <w:color w:val="000000"/>
          <w:sz w:val="32"/>
          <w:szCs w:val="32"/>
        </w:rPr>
        <w:t>當日中午，</w:t>
      </w:r>
      <w:r w:rsidRPr="00C55353">
        <w:rPr>
          <w:rFonts w:ascii="標楷體" w:eastAsia="標楷體" w:hint="eastAsia"/>
          <w:color w:val="0000FF"/>
          <w:sz w:val="32"/>
          <w:szCs w:val="32"/>
        </w:rPr>
        <w:t>規劃專區管制送餐</w:t>
      </w:r>
      <w:proofErr w:type="gramStart"/>
      <w:r w:rsidRPr="00C55353">
        <w:rPr>
          <w:rFonts w:ascii="標楷體" w:eastAsia="標楷體" w:hint="eastAsia"/>
          <w:color w:val="0000FF"/>
          <w:sz w:val="32"/>
          <w:szCs w:val="32"/>
        </w:rPr>
        <w:t>與領餐位置</w:t>
      </w:r>
      <w:proofErr w:type="gramEnd"/>
      <w:r w:rsidRPr="00C55353">
        <w:rPr>
          <w:rFonts w:ascii="標楷體" w:eastAsia="標楷體" w:hint="eastAsia"/>
          <w:color w:val="0000FF"/>
          <w:sz w:val="32"/>
          <w:szCs w:val="32"/>
        </w:rPr>
        <w:t>，避免民間廠商人員入校</w:t>
      </w:r>
      <w:r w:rsidRPr="008C2383">
        <w:rPr>
          <w:rFonts w:ascii="標楷體" w:eastAsia="標楷體" w:hint="eastAsia"/>
          <w:color w:val="000000"/>
          <w:sz w:val="32"/>
          <w:szCs w:val="32"/>
        </w:rPr>
        <w:t>，以應本校防疫及大門口交通管制。</w:t>
      </w:r>
    </w:p>
    <w:p w:rsidR="00FF42F9" w:rsidRDefault="00FF42F9" w:rsidP="006D4337">
      <w:pPr>
        <w:pStyle w:val="a3"/>
        <w:numPr>
          <w:ilvl w:val="2"/>
          <w:numId w:val="1"/>
        </w:numPr>
        <w:spacing w:line="480" w:lineRule="exact"/>
        <w:ind w:leftChars="0" w:left="1985" w:hanging="1025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FF42F9">
        <w:rPr>
          <w:rFonts w:ascii="標楷體" w:eastAsia="標楷體" w:hint="eastAsia"/>
          <w:color w:val="FF0000"/>
          <w:sz w:val="32"/>
          <w:szCs w:val="32"/>
        </w:rPr>
        <w:t>考試結束後，所有試場再次消毒</w:t>
      </w:r>
      <w:r>
        <w:rPr>
          <w:rFonts w:ascii="標楷體" w:eastAsia="標楷體" w:hint="eastAsia"/>
          <w:color w:val="000000"/>
          <w:sz w:val="32"/>
          <w:szCs w:val="32"/>
        </w:rPr>
        <w:t>。</w:t>
      </w:r>
    </w:p>
    <w:p w:rsidR="000D6D42" w:rsidRPr="0050357B" w:rsidRDefault="000D6D42" w:rsidP="006D4337">
      <w:pPr>
        <w:pStyle w:val="a3"/>
        <w:numPr>
          <w:ilvl w:val="0"/>
          <w:numId w:val="1"/>
        </w:numPr>
        <w:spacing w:beforeLines="50" w:before="180" w:line="480" w:lineRule="exact"/>
        <w:ind w:leftChars="0" w:left="709" w:hanging="709"/>
        <w:jc w:val="both"/>
        <w:rPr>
          <w:rFonts w:ascii="標楷體" w:eastAsia="標楷體" w:hint="eastAsia"/>
          <w:b/>
          <w:color w:val="000000"/>
          <w:sz w:val="34"/>
          <w:szCs w:val="34"/>
        </w:rPr>
      </w:pPr>
      <w:r w:rsidRPr="0050357B">
        <w:rPr>
          <w:rFonts w:ascii="標楷體" w:eastAsia="標楷體" w:hint="eastAsia"/>
          <w:b/>
          <w:color w:val="000000"/>
          <w:sz w:val="34"/>
          <w:szCs w:val="34"/>
        </w:rPr>
        <w:t>相關便利考生作為</w:t>
      </w:r>
    </w:p>
    <w:p w:rsidR="009C38CE" w:rsidRDefault="009C38CE" w:rsidP="006D4337">
      <w:pPr>
        <w:pStyle w:val="a3"/>
        <w:numPr>
          <w:ilvl w:val="1"/>
          <w:numId w:val="1"/>
        </w:numPr>
        <w:spacing w:line="480" w:lineRule="exact"/>
        <w:ind w:leftChars="0" w:left="1134" w:hanging="654"/>
        <w:jc w:val="both"/>
        <w:rPr>
          <w:rFonts w:ascii="標楷體" w:eastAsia="標楷體" w:hint="eastAsia"/>
          <w:color w:val="000000"/>
          <w:sz w:val="32"/>
          <w:szCs w:val="32"/>
        </w:rPr>
      </w:pPr>
      <w:r>
        <w:rPr>
          <w:rFonts w:ascii="標楷體" w:eastAsia="標楷體" w:hint="eastAsia"/>
          <w:color w:val="000000"/>
          <w:sz w:val="32"/>
          <w:szCs w:val="32"/>
        </w:rPr>
        <w:t>因應此次防疫需求，</w:t>
      </w:r>
      <w:r w:rsidRPr="00764327">
        <w:rPr>
          <w:rFonts w:ascii="標楷體" w:eastAsia="標楷體" w:hint="eastAsia"/>
          <w:color w:val="FF0000"/>
          <w:sz w:val="32"/>
          <w:szCs w:val="32"/>
        </w:rPr>
        <w:t>准考證較往年提早10日</w:t>
      </w:r>
      <w:r w:rsidR="000E6C4D" w:rsidRPr="00764327">
        <w:rPr>
          <w:rFonts w:ascii="標楷體" w:eastAsia="標楷體" w:hint="eastAsia"/>
          <w:color w:val="FF0000"/>
          <w:sz w:val="32"/>
          <w:szCs w:val="32"/>
        </w:rPr>
        <w:t>寄發</w:t>
      </w:r>
      <w:r w:rsidRPr="00764327">
        <w:rPr>
          <w:rFonts w:ascii="標楷體" w:eastAsia="標楷體" w:hint="eastAsia"/>
          <w:color w:val="0000FF"/>
          <w:sz w:val="32"/>
          <w:szCs w:val="32"/>
        </w:rPr>
        <w:t>，同時</w:t>
      </w:r>
      <w:r w:rsidRPr="00764327">
        <w:rPr>
          <w:rFonts w:ascii="標楷體" w:eastAsia="標楷體" w:hAnsi="標楷體" w:hint="eastAsia"/>
          <w:color w:val="0000FF"/>
          <w:sz w:val="32"/>
          <w:szCs w:val="32"/>
        </w:rPr>
        <w:t>加發防疫通知</w:t>
      </w:r>
      <w:r w:rsidRPr="00764327">
        <w:rPr>
          <w:rFonts w:ascii="標楷體" w:eastAsia="標楷體" w:hint="eastAsia"/>
          <w:color w:val="0000FF"/>
          <w:sz w:val="32"/>
          <w:szCs w:val="32"/>
        </w:rPr>
        <w:t>及評估表</w:t>
      </w:r>
      <w:r w:rsidR="00285DB3">
        <w:rPr>
          <w:rFonts w:ascii="標楷體" w:eastAsia="標楷體" w:hint="eastAsia"/>
          <w:color w:val="0000FF"/>
          <w:sz w:val="32"/>
          <w:szCs w:val="32"/>
        </w:rPr>
        <w:t>(附件二、三)</w:t>
      </w:r>
      <w:r>
        <w:rPr>
          <w:rFonts w:ascii="標楷體" w:eastAsia="標楷體" w:hint="eastAsia"/>
          <w:color w:val="000000"/>
          <w:sz w:val="32"/>
          <w:szCs w:val="32"/>
        </w:rPr>
        <w:t>，</w:t>
      </w:r>
      <w:proofErr w:type="gramStart"/>
      <w:r>
        <w:rPr>
          <w:rFonts w:ascii="標楷體" w:eastAsia="標楷體" w:hint="eastAsia"/>
          <w:color w:val="000000"/>
          <w:sz w:val="32"/>
          <w:szCs w:val="32"/>
        </w:rPr>
        <w:t>俾</w:t>
      </w:r>
      <w:proofErr w:type="gramEnd"/>
      <w:r>
        <w:rPr>
          <w:rFonts w:ascii="標楷體" w:eastAsia="標楷體" w:hint="eastAsia"/>
          <w:color w:val="000000"/>
          <w:sz w:val="32"/>
          <w:szCs w:val="32"/>
        </w:rPr>
        <w:t>使考生提早預備及因應。</w:t>
      </w:r>
    </w:p>
    <w:p w:rsidR="008C2383" w:rsidRDefault="008C2383" w:rsidP="006D4337">
      <w:pPr>
        <w:pStyle w:val="a3"/>
        <w:numPr>
          <w:ilvl w:val="1"/>
          <w:numId w:val="1"/>
        </w:numPr>
        <w:spacing w:line="480" w:lineRule="exact"/>
        <w:ind w:leftChars="0" w:left="1134" w:hanging="654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B46950">
        <w:rPr>
          <w:rFonts w:ascii="標楷體" w:eastAsia="標楷體" w:hint="eastAsia"/>
          <w:color w:val="000000"/>
          <w:sz w:val="32"/>
          <w:szCs w:val="32"/>
        </w:rPr>
        <w:t>本考試</w:t>
      </w:r>
      <w:r w:rsidR="009C38CE">
        <w:rPr>
          <w:rFonts w:ascii="標楷體" w:eastAsia="標楷體" w:hint="eastAsia"/>
          <w:color w:val="000000"/>
          <w:sz w:val="32"/>
          <w:szCs w:val="32"/>
        </w:rPr>
        <w:t>原已無退費規定，因應</w:t>
      </w:r>
      <w:r w:rsidR="00D32926">
        <w:rPr>
          <w:rFonts w:ascii="標楷體" w:eastAsia="標楷體" w:hint="eastAsia"/>
          <w:color w:val="000000"/>
          <w:sz w:val="32"/>
          <w:szCs w:val="32"/>
        </w:rPr>
        <w:t>本次</w:t>
      </w:r>
      <w:r w:rsidR="009C38CE">
        <w:rPr>
          <w:rFonts w:ascii="標楷體" w:eastAsia="標楷體" w:hint="eastAsia"/>
          <w:color w:val="000000"/>
          <w:sz w:val="32"/>
          <w:szCs w:val="32"/>
        </w:rPr>
        <w:t>防疫所需，</w:t>
      </w:r>
      <w:r w:rsidR="009C38CE" w:rsidRPr="00764327">
        <w:rPr>
          <w:rFonts w:ascii="標楷體" w:eastAsia="標楷體" w:hint="eastAsia"/>
          <w:color w:val="FF0000"/>
          <w:sz w:val="32"/>
          <w:szCs w:val="32"/>
        </w:rPr>
        <w:t>增</w:t>
      </w:r>
      <w:r w:rsidR="00D32926">
        <w:rPr>
          <w:rFonts w:ascii="標楷體" w:eastAsia="標楷體" w:hint="eastAsia"/>
          <w:color w:val="FF0000"/>
          <w:sz w:val="32"/>
          <w:szCs w:val="32"/>
        </w:rPr>
        <w:t>列</w:t>
      </w:r>
      <w:r w:rsidR="009C38CE" w:rsidRPr="00764327">
        <w:rPr>
          <w:rFonts w:ascii="標楷體" w:eastAsia="標楷體" w:hint="eastAsia"/>
          <w:color w:val="FF0000"/>
          <w:sz w:val="32"/>
          <w:szCs w:val="32"/>
        </w:rPr>
        <w:t>退費規定</w:t>
      </w:r>
      <w:r w:rsidR="009C38CE">
        <w:rPr>
          <w:rFonts w:ascii="標楷體" w:eastAsia="標楷體" w:hint="eastAsia"/>
          <w:color w:val="000000"/>
          <w:sz w:val="32"/>
          <w:szCs w:val="32"/>
        </w:rPr>
        <w:t>，即</w:t>
      </w:r>
      <w:r w:rsidRPr="00764327">
        <w:rPr>
          <w:rFonts w:ascii="標楷體" w:eastAsia="標楷體" w:hint="eastAsia"/>
          <w:color w:val="0000FF"/>
          <w:sz w:val="32"/>
          <w:szCs w:val="32"/>
        </w:rPr>
        <w:t>應考人如因傳染病防治法規定須「居家隔離」或「居家檢疫」，無法應試者，可檢具證明文件，於考試前後15</w:t>
      </w:r>
      <w:r w:rsidR="00D32926">
        <w:rPr>
          <w:rFonts w:ascii="標楷體" w:eastAsia="標楷體" w:hint="eastAsia"/>
          <w:color w:val="0000FF"/>
          <w:sz w:val="32"/>
          <w:szCs w:val="32"/>
        </w:rPr>
        <w:t>日</w:t>
      </w:r>
      <w:r w:rsidRPr="00764327">
        <w:rPr>
          <w:rFonts w:ascii="標楷體" w:eastAsia="標楷體" w:hint="eastAsia"/>
          <w:color w:val="0000FF"/>
          <w:sz w:val="32"/>
          <w:szCs w:val="32"/>
        </w:rPr>
        <w:t>內申請退費。</w:t>
      </w:r>
    </w:p>
    <w:p w:rsidR="00285DB3" w:rsidRPr="008E2D7E" w:rsidRDefault="000E6C4D" w:rsidP="00285DB3">
      <w:pPr>
        <w:pStyle w:val="a3"/>
        <w:numPr>
          <w:ilvl w:val="1"/>
          <w:numId w:val="1"/>
        </w:numPr>
        <w:spacing w:line="480" w:lineRule="exact"/>
        <w:ind w:leftChars="0" w:left="1134" w:hanging="654"/>
        <w:jc w:val="both"/>
        <w:rPr>
          <w:rFonts w:ascii="標楷體" w:eastAsia="標楷體" w:hint="eastAsia"/>
          <w:color w:val="000000"/>
          <w:sz w:val="32"/>
          <w:szCs w:val="32"/>
        </w:rPr>
      </w:pPr>
      <w:r w:rsidRPr="008E2D7E">
        <w:rPr>
          <w:rFonts w:ascii="標楷體" w:eastAsia="標楷體" w:hint="eastAsia"/>
          <w:color w:val="000000"/>
          <w:sz w:val="32"/>
          <w:szCs w:val="32"/>
        </w:rPr>
        <w:t>依據本校入學考試試場須知規定，原第一節考試開始15分鐘後，不得入場應試，然因應上開防疫檢測作為，特延長15分鐘，即</w:t>
      </w:r>
      <w:r w:rsidRPr="008E2D7E">
        <w:rPr>
          <w:rFonts w:ascii="標楷體" w:eastAsia="標楷體" w:hint="eastAsia"/>
          <w:b/>
          <w:color w:val="FF0000"/>
          <w:sz w:val="32"/>
          <w:szCs w:val="32"/>
        </w:rPr>
        <w:t>第一節考試開始</w:t>
      </w:r>
      <w:r w:rsidRPr="008E2D7E">
        <w:rPr>
          <w:rFonts w:ascii="標楷體" w:eastAsia="標楷體" w:hAnsi="標楷體" w:hint="eastAsia"/>
          <w:b/>
          <w:color w:val="FF0000"/>
          <w:sz w:val="32"/>
          <w:szCs w:val="32"/>
        </w:rPr>
        <w:t>3</w:t>
      </w:r>
      <w:r w:rsidRPr="008E2D7E">
        <w:rPr>
          <w:rFonts w:ascii="標楷體" w:eastAsia="標楷體" w:hAnsi="標楷體"/>
          <w:b/>
          <w:color w:val="FF0000"/>
          <w:sz w:val="32"/>
          <w:szCs w:val="32"/>
        </w:rPr>
        <w:t>0</w:t>
      </w:r>
      <w:r w:rsidRPr="008E2D7E">
        <w:rPr>
          <w:rFonts w:ascii="標楷體" w:eastAsia="標楷體" w:hAnsi="標楷體" w:hint="eastAsia"/>
          <w:b/>
          <w:color w:val="FF0000"/>
          <w:sz w:val="32"/>
          <w:szCs w:val="32"/>
        </w:rPr>
        <w:t>分鐘後不得入場考試(考試截止時間仍依准考證為主，不得申請延長)</w:t>
      </w:r>
      <w:r w:rsidRPr="008E2D7E">
        <w:rPr>
          <w:rFonts w:ascii="標楷體" w:eastAsia="標楷體" w:hAnsi="標楷體" w:hint="eastAsia"/>
          <w:color w:val="000000"/>
          <w:sz w:val="32"/>
          <w:szCs w:val="32"/>
        </w:rPr>
        <w:t>。</w:t>
      </w:r>
      <w:bookmarkStart w:id="0" w:name="_GoBack"/>
      <w:bookmarkEnd w:id="0"/>
    </w:p>
    <w:p w:rsidR="001A5737" w:rsidRPr="001A5737" w:rsidRDefault="001A5737" w:rsidP="006D4337">
      <w:pPr>
        <w:spacing w:line="480" w:lineRule="exact"/>
        <w:jc w:val="both"/>
        <w:rPr>
          <w:rFonts w:ascii="標楷體" w:eastAsia="標楷體"/>
          <w:color w:val="000000"/>
          <w:sz w:val="32"/>
          <w:szCs w:val="32"/>
        </w:rPr>
      </w:pPr>
    </w:p>
    <w:sectPr w:rsidR="001A5737" w:rsidRPr="001A5737" w:rsidSect="00044BC3">
      <w:footerReference w:type="default" r:id="rId8"/>
      <w:pgSz w:w="11906" w:h="16838"/>
      <w:pgMar w:top="1134" w:right="1588" w:bottom="851" w:left="1588" w:header="851" w:footer="29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A1B" w:rsidRDefault="00173A1B" w:rsidP="00044BC3">
      <w:r>
        <w:separator/>
      </w:r>
    </w:p>
  </w:endnote>
  <w:endnote w:type="continuationSeparator" w:id="0">
    <w:p w:rsidR="00173A1B" w:rsidRDefault="00173A1B" w:rsidP="0004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標楷體" w:eastAsia="標楷體" w:hAnsi="標楷體"/>
      </w:rPr>
      <w:id w:val="-2093608751"/>
      <w:docPartObj>
        <w:docPartGallery w:val="Page Numbers (Bottom of Page)"/>
        <w:docPartUnique/>
      </w:docPartObj>
    </w:sdtPr>
    <w:sdtContent>
      <w:p w:rsidR="00044BC3" w:rsidRPr="00044BC3" w:rsidRDefault="00044BC3">
        <w:pPr>
          <w:pStyle w:val="a6"/>
          <w:jc w:val="center"/>
          <w:rPr>
            <w:rFonts w:ascii="標楷體" w:eastAsia="標楷體" w:hAnsi="標楷體"/>
          </w:rPr>
        </w:pPr>
        <w:r w:rsidRPr="00044BC3">
          <w:rPr>
            <w:rFonts w:ascii="標楷體" w:eastAsia="標楷體" w:hAnsi="標楷體" w:hint="eastAsia"/>
          </w:rPr>
          <w:t>第</w:t>
        </w:r>
        <w:r w:rsidRPr="00044BC3">
          <w:rPr>
            <w:rFonts w:ascii="標楷體" w:eastAsia="標楷體" w:hAnsi="標楷體"/>
          </w:rPr>
          <w:fldChar w:fldCharType="begin"/>
        </w:r>
        <w:r w:rsidRPr="00044BC3">
          <w:rPr>
            <w:rFonts w:ascii="標楷體" w:eastAsia="標楷體" w:hAnsi="標楷體"/>
          </w:rPr>
          <w:instrText>PAGE   \* MERGEFORMAT</w:instrText>
        </w:r>
        <w:r w:rsidRPr="00044BC3">
          <w:rPr>
            <w:rFonts w:ascii="標楷體" w:eastAsia="標楷體" w:hAnsi="標楷體"/>
          </w:rPr>
          <w:fldChar w:fldCharType="separate"/>
        </w:r>
        <w:r w:rsidR="008E2D7E" w:rsidRPr="008E2D7E">
          <w:rPr>
            <w:rFonts w:ascii="標楷體" w:eastAsia="標楷體" w:hAnsi="標楷體"/>
            <w:noProof/>
            <w:lang w:val="zh-TW"/>
          </w:rPr>
          <w:t>2</w:t>
        </w:r>
        <w:r w:rsidRPr="00044BC3">
          <w:rPr>
            <w:rFonts w:ascii="標楷體" w:eastAsia="標楷體" w:hAnsi="標楷體"/>
          </w:rPr>
          <w:fldChar w:fldCharType="end"/>
        </w:r>
        <w:r w:rsidRPr="00044BC3">
          <w:rPr>
            <w:rFonts w:ascii="標楷體" w:eastAsia="標楷體" w:hAnsi="標楷體" w:hint="eastAsia"/>
          </w:rPr>
          <w:t>頁；共</w:t>
        </w:r>
        <w:r w:rsidR="00285DB3">
          <w:rPr>
            <w:rFonts w:ascii="標楷體" w:eastAsia="標楷體" w:hAnsi="標楷體" w:hint="eastAsia"/>
          </w:rPr>
          <w:t>2</w:t>
        </w:r>
        <w:r w:rsidRPr="00044BC3">
          <w:rPr>
            <w:rFonts w:ascii="標楷體" w:eastAsia="標楷體" w:hAnsi="標楷體" w:hint="eastAsia"/>
          </w:rPr>
          <w:t>頁</w:t>
        </w:r>
      </w:p>
    </w:sdtContent>
  </w:sdt>
  <w:p w:rsidR="00044BC3" w:rsidRPr="00044BC3" w:rsidRDefault="00044BC3">
    <w:pPr>
      <w:pStyle w:val="a6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A1B" w:rsidRDefault="00173A1B" w:rsidP="00044BC3">
      <w:r>
        <w:separator/>
      </w:r>
    </w:p>
  </w:footnote>
  <w:footnote w:type="continuationSeparator" w:id="0">
    <w:p w:rsidR="00173A1B" w:rsidRDefault="00173A1B" w:rsidP="0004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CFA"/>
    <w:multiLevelType w:val="hybridMultilevel"/>
    <w:tmpl w:val="96221E0C"/>
    <w:lvl w:ilvl="0" w:tplc="F84AC026">
      <w:start w:val="1"/>
      <w:numFmt w:val="taiwaneseCountingThousand"/>
      <w:lvlText w:val="%1、"/>
      <w:lvlJc w:val="left"/>
      <w:pPr>
        <w:tabs>
          <w:tab w:val="num" w:pos="1682"/>
        </w:tabs>
        <w:ind w:left="1682" w:hanging="720"/>
      </w:pPr>
      <w:rPr>
        <w:rFonts w:hint="default"/>
        <w:lang w:val="en-US"/>
      </w:rPr>
    </w:lvl>
    <w:lvl w:ilvl="1" w:tplc="3740F22E">
      <w:start w:val="1"/>
      <w:numFmt w:val="taiwaneseCountingThousand"/>
      <w:lvlText w:val="（%2）"/>
      <w:lvlJc w:val="left"/>
      <w:pPr>
        <w:tabs>
          <w:tab w:val="num" w:pos="1922"/>
        </w:tabs>
        <w:ind w:left="1922" w:hanging="480"/>
      </w:pPr>
      <w:rPr>
        <w:rFonts w:hint="default"/>
        <w:color w:val="000000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2"/>
        </w:tabs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2"/>
        </w:tabs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2"/>
        </w:tabs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2"/>
        </w:tabs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2"/>
        </w:tabs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2"/>
        </w:tabs>
        <w:ind w:left="5282" w:hanging="480"/>
      </w:pPr>
    </w:lvl>
  </w:abstractNum>
  <w:abstractNum w:abstractNumId="1">
    <w:nsid w:val="1B467927"/>
    <w:multiLevelType w:val="hybridMultilevel"/>
    <w:tmpl w:val="865E54BA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D5B65118">
      <w:start w:val="1"/>
      <w:numFmt w:val="taiwaneseCountingThousand"/>
      <w:lvlText w:val="%2、"/>
      <w:lvlJc w:val="left"/>
      <w:pPr>
        <w:ind w:left="960" w:hanging="480"/>
      </w:pPr>
      <w:rPr>
        <w:color w:val="000000" w:themeColor="text1"/>
      </w:rPr>
    </w:lvl>
    <w:lvl w:ilvl="2" w:tplc="6908DD0C">
      <w:start w:val="1"/>
      <w:numFmt w:val="taiwaneseCountingThousand"/>
      <w:lvlText w:val="（%3）"/>
      <w:lvlJc w:val="left"/>
      <w:pPr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7D8308C"/>
    <w:multiLevelType w:val="hybridMultilevel"/>
    <w:tmpl w:val="FE745346"/>
    <w:lvl w:ilvl="0" w:tplc="30D60578">
      <w:start w:val="1"/>
      <w:numFmt w:val="ideographLegalTraditional"/>
      <w:lvlText w:val="%1、"/>
      <w:lvlJc w:val="left"/>
      <w:pPr>
        <w:ind w:left="720" w:hanging="720"/>
      </w:pPr>
      <w:rPr>
        <w:rFonts w:hAnsi="Times New Roman" w:cs="Times New Roman" w:hint="default"/>
        <w:b w:val="0"/>
        <w:color w:val="000000" w:themeColor="text1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5B05CF"/>
    <w:multiLevelType w:val="hybridMultilevel"/>
    <w:tmpl w:val="FA68F00A"/>
    <w:lvl w:ilvl="0" w:tplc="B6B026D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D42"/>
    <w:rsid w:val="00044BC3"/>
    <w:rsid w:val="000D6D42"/>
    <w:rsid w:val="000E6C4D"/>
    <w:rsid w:val="000E7EBA"/>
    <w:rsid w:val="00173A1B"/>
    <w:rsid w:val="001A5737"/>
    <w:rsid w:val="001F3EDA"/>
    <w:rsid w:val="00285DB3"/>
    <w:rsid w:val="003C34AE"/>
    <w:rsid w:val="0050357B"/>
    <w:rsid w:val="0055195D"/>
    <w:rsid w:val="005A631B"/>
    <w:rsid w:val="006636AC"/>
    <w:rsid w:val="00676C38"/>
    <w:rsid w:val="006D4337"/>
    <w:rsid w:val="00764327"/>
    <w:rsid w:val="007C3F7F"/>
    <w:rsid w:val="008C2383"/>
    <w:rsid w:val="008E2D7E"/>
    <w:rsid w:val="009C38CE"/>
    <w:rsid w:val="00BB44BE"/>
    <w:rsid w:val="00C0448C"/>
    <w:rsid w:val="00C55353"/>
    <w:rsid w:val="00C635E8"/>
    <w:rsid w:val="00D32926"/>
    <w:rsid w:val="00FF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D42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44B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44B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44B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44BC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D42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44B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44B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44B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44B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2020-02-29T02:59:00Z</cp:lastPrinted>
  <dcterms:created xsi:type="dcterms:W3CDTF">2020-02-29T01:24:00Z</dcterms:created>
  <dcterms:modified xsi:type="dcterms:W3CDTF">2020-02-29T03:00:00Z</dcterms:modified>
</cp:coreProperties>
</file>