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4E9" w:rsidRDefault="00825196" w:rsidP="00712C5F">
      <w:pPr>
        <w:spacing w:line="390" w:lineRule="exact"/>
        <w:ind w:left="640" w:hangingChars="200" w:hanging="640"/>
        <w:jc w:val="center"/>
        <w:rPr>
          <w:rFonts w:hint="eastAsia"/>
          <w:b/>
          <w:sz w:val="32"/>
          <w:szCs w:val="32"/>
        </w:rPr>
      </w:pPr>
      <w:r w:rsidRPr="00712C5F"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B9C82D" wp14:editId="06413866">
                <wp:simplePos x="0" y="0"/>
                <wp:positionH relativeFrom="column">
                  <wp:posOffset>5093742</wp:posOffset>
                </wp:positionH>
                <wp:positionV relativeFrom="paragraph">
                  <wp:posOffset>-538831</wp:posOffset>
                </wp:positionV>
                <wp:extent cx="723265" cy="329565"/>
                <wp:effectExtent l="0" t="0" r="19685" b="1397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26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196" w:rsidRDefault="00825196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 w:rsidR="009F5BC6"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01.1pt;margin-top:-42.45pt;width:56.95pt;height:25.9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">
                <v:textbox style="mso-fit-shape-to-text:t">
                  <w:txbxContent>
                    <w:p w:rsidR="00825196" w:rsidRDefault="00825196">
                      <w:r>
                        <w:rPr>
                          <w:rFonts w:hint="eastAsia"/>
                        </w:rPr>
                        <w:t>附件</w:t>
                      </w:r>
                      <w:bookmarkStart w:id="1" w:name="_GoBack"/>
                      <w:bookmarkEnd w:id="1"/>
                      <w:r w:rsidR="009F5BC6"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674E9" w:rsidRPr="00712C5F">
        <w:rPr>
          <w:rFonts w:hint="eastAsia"/>
          <w:b/>
          <w:sz w:val="32"/>
          <w:szCs w:val="32"/>
        </w:rPr>
        <w:t>中央警察大學學士班學生專題研究報告文</w:t>
      </w:r>
      <w:r w:rsidR="00B02802">
        <w:rPr>
          <w:rFonts w:hint="eastAsia"/>
          <w:b/>
          <w:sz w:val="32"/>
          <w:szCs w:val="32"/>
        </w:rPr>
        <w:t>字</w:t>
      </w:r>
      <w:r w:rsidR="003674E9" w:rsidRPr="00712C5F">
        <w:rPr>
          <w:rFonts w:hint="eastAsia"/>
          <w:b/>
          <w:sz w:val="32"/>
          <w:szCs w:val="32"/>
        </w:rPr>
        <w:t>編排格式</w:t>
      </w:r>
    </w:p>
    <w:p w:rsidR="00F3524D" w:rsidRPr="00F3524D" w:rsidRDefault="00F3524D" w:rsidP="00F3524D">
      <w:pPr>
        <w:ind w:left="640" w:hangingChars="200" w:hanging="640"/>
        <w:jc w:val="right"/>
      </w:pPr>
      <w:r>
        <w:rPr>
          <w:rFonts w:hint="eastAsia"/>
          <w:b/>
          <w:sz w:val="32"/>
          <w:szCs w:val="32"/>
        </w:rPr>
        <w:t xml:space="preserve">         </w:t>
      </w:r>
      <w:r w:rsidRPr="00F3524D">
        <w:rPr>
          <w:rFonts w:hint="eastAsia"/>
          <w:b/>
        </w:rPr>
        <w:t xml:space="preserve"> (104.12.23</w:t>
      </w:r>
      <w:r w:rsidRPr="00F3524D">
        <w:rPr>
          <w:rFonts w:hint="eastAsia"/>
          <w:b/>
        </w:rPr>
        <w:t>製</w:t>
      </w:r>
      <w:r w:rsidRPr="00F3524D">
        <w:rPr>
          <w:rFonts w:hint="eastAsia"/>
          <w:b/>
        </w:rPr>
        <w:t>)</w:t>
      </w:r>
    </w:p>
    <w:p w:rsidR="003674E9" w:rsidRPr="001E6B9D" w:rsidRDefault="003674E9" w:rsidP="00712C5F">
      <w:pPr>
        <w:pStyle w:val="a8"/>
        <w:spacing w:beforeLines="100" w:before="360"/>
        <w:ind w:leftChars="0" w:left="434" w:hangingChars="203" w:hanging="434"/>
        <w:rPr>
          <w:rFonts w:ascii="Times New Roman" w:hAnsi="Times New Roman"/>
        </w:rPr>
      </w:pPr>
      <w:r>
        <w:rPr>
          <w:rFonts w:hint="eastAsia"/>
          <w:sz w:val="21"/>
          <w:szCs w:val="21"/>
        </w:rPr>
        <w:t>一、</w:t>
      </w:r>
      <w:r w:rsidRPr="001E6B9D">
        <w:rPr>
          <w:rFonts w:ascii="Times New Roman" w:hAnsi="Times New Roman"/>
        </w:rPr>
        <w:t>文稿須以</w:t>
      </w:r>
      <w:r w:rsidRPr="001E6B9D">
        <w:rPr>
          <w:rFonts w:ascii="Times New Roman" w:hAnsi="Times New Roman"/>
        </w:rPr>
        <w:t xml:space="preserve">Microsoft Word </w:t>
      </w:r>
      <w:r w:rsidRPr="001E6B9D">
        <w:rPr>
          <w:rFonts w:ascii="Times New Roman" w:hAnsi="Times New Roman"/>
        </w:rPr>
        <w:t>可讀取之軟體編輯，以</w:t>
      </w:r>
      <w:r w:rsidRPr="001E6B9D">
        <w:rPr>
          <w:rFonts w:ascii="Times New Roman" w:hAnsi="Times New Roman"/>
        </w:rPr>
        <w:t>A4 (</w:t>
      </w:r>
      <w:smartTag w:uri="urn:schemas-microsoft-com:office:smarttags" w:element="chmetcnv">
        <w:smartTagPr>
          <w:attr w:name="UnitName" w:val="C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 w:rsidRPr="001E6B9D">
          <w:rPr>
            <w:rFonts w:ascii="Times New Roman" w:hAnsi="Times New Roman"/>
          </w:rPr>
          <w:t>30c</w:t>
        </w:r>
      </w:smartTag>
      <w:r w:rsidRPr="001E6B9D">
        <w:rPr>
          <w:rFonts w:ascii="Times New Roman" w:hAnsi="Times New Roman"/>
        </w:rPr>
        <w:t>m×</w:t>
      </w:r>
      <w:smartTag w:uri="urn:schemas-microsoft-com:office:smarttags" w:element="chmetcnv">
        <w:smartTagPr>
          <w:attr w:name="UnitName" w:val="C"/>
          <w:attr w:name="SourceValue" w:val="21"/>
          <w:attr w:name="HasSpace" w:val="False"/>
          <w:attr w:name="Negative" w:val="False"/>
          <w:attr w:name="NumberType" w:val="1"/>
          <w:attr w:name="TCSC" w:val="0"/>
        </w:smartTagPr>
        <w:r w:rsidRPr="001E6B9D">
          <w:rPr>
            <w:rFonts w:ascii="Times New Roman" w:hAnsi="Times New Roman"/>
          </w:rPr>
          <w:t>21c</w:t>
        </w:r>
      </w:smartTag>
      <w:r w:rsidRPr="001E6B9D">
        <w:rPr>
          <w:rFonts w:ascii="Times New Roman" w:hAnsi="Times New Roman"/>
        </w:rPr>
        <w:t xml:space="preserve">m ) </w:t>
      </w:r>
      <w:r w:rsidRPr="001E6B9D">
        <w:rPr>
          <w:rFonts w:ascii="Times New Roman" w:hAnsi="Times New Roman"/>
        </w:rPr>
        <w:t>白紙</w:t>
      </w:r>
      <w:r w:rsidR="00743BC0">
        <w:rPr>
          <w:rFonts w:ascii="Times New Roman" w:hAnsi="Times New Roman" w:hint="eastAsia"/>
        </w:rPr>
        <w:t>雙</w:t>
      </w:r>
      <w:r w:rsidRPr="001E6B9D">
        <w:rPr>
          <w:rFonts w:ascii="Times New Roman" w:hAnsi="Times New Roman"/>
        </w:rPr>
        <w:t>面列印，</w:t>
      </w:r>
      <w:r w:rsidR="00743BC0">
        <w:rPr>
          <w:rFonts w:ascii="Times New Roman" w:hAnsi="Times New Roman" w:hint="eastAsia"/>
        </w:rPr>
        <w:t>每章首頁應為單數頁，</w:t>
      </w:r>
      <w:proofErr w:type="gramStart"/>
      <w:r w:rsidR="00D227E4">
        <w:rPr>
          <w:rFonts w:ascii="Times New Roman" w:hAnsi="Times New Roman" w:hint="eastAsia"/>
        </w:rPr>
        <w:t>直式橫書</w:t>
      </w:r>
      <w:proofErr w:type="gramEnd"/>
      <w:r w:rsidR="00D227E4">
        <w:rPr>
          <w:rFonts w:ascii="Times New Roman" w:hAnsi="Times New Roman" w:hint="eastAsia"/>
        </w:rPr>
        <w:t>，</w:t>
      </w:r>
      <w:r w:rsidR="00743BC0">
        <w:rPr>
          <w:rFonts w:ascii="Times New Roman" w:hAnsi="Times New Roman" w:hint="eastAsia"/>
        </w:rPr>
        <w:t>本文細明體</w:t>
      </w:r>
      <w:r w:rsidR="00743BC0">
        <w:rPr>
          <w:rFonts w:ascii="Times New Roman" w:hAnsi="Times New Roman" w:hint="eastAsia"/>
        </w:rPr>
        <w:t>12</w:t>
      </w:r>
      <w:r w:rsidR="00743BC0">
        <w:rPr>
          <w:rFonts w:ascii="Times New Roman" w:hAnsi="Times New Roman" w:hint="eastAsia"/>
        </w:rPr>
        <w:t>號字，題目</w:t>
      </w:r>
      <w:r w:rsidR="00743BC0">
        <w:rPr>
          <w:rFonts w:ascii="Times New Roman" w:hAnsi="Times New Roman" w:hint="eastAsia"/>
        </w:rPr>
        <w:t>18</w:t>
      </w:r>
      <w:r w:rsidR="00743BC0">
        <w:rPr>
          <w:rFonts w:ascii="Times New Roman" w:hAnsi="Times New Roman" w:hint="eastAsia"/>
        </w:rPr>
        <w:t>號字，次標題之字體大小依序自行斟酌縮小，</w:t>
      </w:r>
      <w:r w:rsidRPr="001E6B9D">
        <w:rPr>
          <w:rFonts w:ascii="Times New Roman" w:hAnsi="Times New Roman"/>
        </w:rPr>
        <w:t>文稿之天、地、左、右須留白</w:t>
      </w:r>
      <w:smartTag w:uri="urn:schemas-microsoft-com:office:smarttags" w:element="chmetcnv">
        <w:smartTagPr>
          <w:attr w:name="UnitName" w:val="公分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1E6B9D">
          <w:rPr>
            <w:rFonts w:ascii="Times New Roman" w:hAnsi="Times New Roman"/>
          </w:rPr>
          <w:t>3</w:t>
        </w:r>
        <w:r w:rsidRPr="001E6B9D">
          <w:rPr>
            <w:rFonts w:ascii="Times New Roman" w:hAnsi="Times New Roman"/>
          </w:rPr>
          <w:t>公分</w:t>
        </w:r>
      </w:smartTag>
      <w:r w:rsidRPr="001E6B9D">
        <w:rPr>
          <w:rFonts w:ascii="Times New Roman" w:hAnsi="Times New Roman"/>
        </w:rPr>
        <w:t>，於</w:t>
      </w:r>
      <w:proofErr w:type="gramStart"/>
      <w:r w:rsidRPr="001E6B9D">
        <w:rPr>
          <w:rFonts w:ascii="Times New Roman" w:hAnsi="Times New Roman"/>
        </w:rPr>
        <w:t>每頁正下方</w:t>
      </w:r>
      <w:proofErr w:type="gramEnd"/>
      <w:r w:rsidRPr="001E6B9D">
        <w:rPr>
          <w:rFonts w:ascii="Times New Roman" w:hAnsi="Times New Roman"/>
        </w:rPr>
        <w:t>註記頁碼。</w:t>
      </w:r>
      <w:r w:rsidRPr="001E6B9D">
        <w:rPr>
          <w:rFonts w:ascii="Times New Roman" w:hAnsi="Times New Roman"/>
        </w:rPr>
        <w:t xml:space="preserve"> </w:t>
      </w:r>
    </w:p>
    <w:p w:rsidR="003674E9" w:rsidRPr="001E6B9D" w:rsidRDefault="003674E9" w:rsidP="003674E9">
      <w:pPr>
        <w:pStyle w:val="a8"/>
        <w:ind w:leftChars="0" w:left="903" w:hangingChars="386" w:hanging="903"/>
        <w:rPr>
          <w:rFonts w:ascii="Times New Roman" w:hAnsi="Times New Roman"/>
        </w:rPr>
      </w:pPr>
      <w:r w:rsidRPr="001E6B9D">
        <w:rPr>
          <w:rFonts w:ascii="Times New Roman" w:hAnsi="Times New Roman"/>
        </w:rPr>
        <w:t>二、本文敘述，應用數字編號時，其層次：</w:t>
      </w:r>
      <w:r w:rsidRPr="001E6B9D">
        <w:rPr>
          <w:rFonts w:ascii="Times New Roman" w:hAnsi="Times New Roman"/>
        </w:rPr>
        <w:t xml:space="preserve"> </w:t>
      </w:r>
      <w:r w:rsidRPr="001E6B9D">
        <w:rPr>
          <w:rFonts w:ascii="Times New Roman" w:hAnsi="Times New Roman"/>
        </w:rPr>
        <w:br/>
      </w:r>
      <w:r w:rsidRPr="001E6B9D">
        <w:rPr>
          <w:rFonts w:ascii="Times New Roman" w:hAnsi="Times New Roman"/>
        </w:rPr>
        <w:t>中文用：一、</w:t>
      </w:r>
      <w:r w:rsidRPr="001E6B9D">
        <w:rPr>
          <w:rFonts w:ascii="Times New Roman" w:hAnsi="Times New Roman"/>
        </w:rPr>
        <w:t>(</w:t>
      </w:r>
      <w:proofErr w:type="gramStart"/>
      <w:r w:rsidRPr="001E6B9D">
        <w:rPr>
          <w:rFonts w:ascii="Times New Roman" w:hAnsi="Times New Roman"/>
        </w:rPr>
        <w:t>一</w:t>
      </w:r>
      <w:proofErr w:type="gramEnd"/>
      <w:r w:rsidRPr="001E6B9D">
        <w:rPr>
          <w:rFonts w:ascii="Times New Roman" w:hAnsi="Times New Roman"/>
        </w:rPr>
        <w:t>)</w:t>
      </w:r>
      <w:r w:rsidRPr="001E6B9D">
        <w:rPr>
          <w:rFonts w:ascii="Times New Roman" w:hAnsi="Times New Roman"/>
        </w:rPr>
        <w:t>、</w:t>
      </w:r>
      <w:r w:rsidRPr="001E6B9D">
        <w:rPr>
          <w:rFonts w:ascii="Times New Roman" w:hAnsi="Times New Roman"/>
        </w:rPr>
        <w:t>1</w:t>
      </w:r>
      <w:r w:rsidRPr="001E6B9D">
        <w:rPr>
          <w:rFonts w:ascii="Times New Roman" w:hAnsi="Times New Roman"/>
        </w:rPr>
        <w:t>、</w:t>
      </w:r>
      <w:r w:rsidRPr="001E6B9D">
        <w:rPr>
          <w:rFonts w:ascii="Times New Roman" w:hAnsi="Times New Roman"/>
        </w:rPr>
        <w:t>(1)</w:t>
      </w:r>
      <w:r w:rsidRPr="001E6B9D">
        <w:rPr>
          <w:rFonts w:ascii="Times New Roman" w:hAnsi="Times New Roman"/>
        </w:rPr>
        <w:t>、</w:t>
      </w:r>
      <w:r w:rsidRPr="001E6B9D">
        <w:rPr>
          <w:rFonts w:ascii="Times New Roman" w:hAnsi="Times New Roman"/>
        </w:rPr>
        <w:t>...…</w:t>
      </w:r>
      <w:r w:rsidRPr="001E6B9D">
        <w:rPr>
          <w:rFonts w:ascii="Times New Roman" w:hAnsi="Times New Roman"/>
        </w:rPr>
        <w:br/>
      </w:r>
      <w:r w:rsidRPr="001E6B9D">
        <w:rPr>
          <w:rFonts w:ascii="Times New Roman" w:hAnsi="Times New Roman"/>
        </w:rPr>
        <w:t>英文用：</w:t>
      </w:r>
      <w:proofErr w:type="gramStart"/>
      <w:r w:rsidRPr="001E6B9D">
        <w:rPr>
          <w:rFonts w:ascii="Times New Roman" w:hAnsi="Times New Roman"/>
        </w:rPr>
        <w:t>Ｉ</w:t>
      </w:r>
      <w:proofErr w:type="gramEnd"/>
      <w:r w:rsidRPr="001E6B9D">
        <w:rPr>
          <w:rFonts w:ascii="Times New Roman" w:hAnsi="Times New Roman"/>
        </w:rPr>
        <w:t>、</w:t>
      </w:r>
      <w:r w:rsidRPr="001E6B9D">
        <w:rPr>
          <w:rFonts w:ascii="Times New Roman" w:hAnsi="Times New Roman"/>
        </w:rPr>
        <w:t>(</w:t>
      </w:r>
      <w:proofErr w:type="gramStart"/>
      <w:r w:rsidRPr="001E6B9D">
        <w:rPr>
          <w:rFonts w:ascii="Times New Roman" w:hAnsi="Times New Roman"/>
        </w:rPr>
        <w:t>Ｉ</w:t>
      </w:r>
      <w:proofErr w:type="gramEnd"/>
      <w:r w:rsidRPr="001E6B9D">
        <w:rPr>
          <w:rFonts w:ascii="Times New Roman" w:hAnsi="Times New Roman"/>
        </w:rPr>
        <w:t>)</w:t>
      </w:r>
      <w:r w:rsidRPr="001E6B9D">
        <w:rPr>
          <w:rFonts w:ascii="Times New Roman" w:hAnsi="Times New Roman"/>
        </w:rPr>
        <w:t>、</w:t>
      </w:r>
      <w:r w:rsidRPr="001E6B9D">
        <w:rPr>
          <w:rFonts w:ascii="Times New Roman" w:hAnsi="Times New Roman"/>
        </w:rPr>
        <w:t>1</w:t>
      </w:r>
      <w:r w:rsidRPr="001E6B9D">
        <w:rPr>
          <w:rFonts w:ascii="Times New Roman" w:hAnsi="Times New Roman"/>
        </w:rPr>
        <w:t>、</w:t>
      </w:r>
      <w:r w:rsidRPr="001E6B9D">
        <w:rPr>
          <w:rFonts w:ascii="Times New Roman" w:hAnsi="Times New Roman"/>
        </w:rPr>
        <w:t xml:space="preserve">(1) </w:t>
      </w:r>
      <w:r w:rsidRPr="001E6B9D">
        <w:rPr>
          <w:rFonts w:ascii="Times New Roman" w:hAnsi="Times New Roman"/>
        </w:rPr>
        <w:t>、</w:t>
      </w:r>
      <w:r w:rsidRPr="001E6B9D">
        <w:rPr>
          <w:rFonts w:ascii="Times New Roman" w:hAnsi="Times New Roman"/>
        </w:rPr>
        <w:t>A</w:t>
      </w:r>
      <w:r w:rsidRPr="001E6B9D">
        <w:rPr>
          <w:rFonts w:ascii="Times New Roman" w:hAnsi="Times New Roman"/>
        </w:rPr>
        <w:t>、</w:t>
      </w:r>
      <w:r w:rsidRPr="001E6B9D">
        <w:rPr>
          <w:rFonts w:ascii="Times New Roman" w:hAnsi="Times New Roman"/>
        </w:rPr>
        <w:t>a</w:t>
      </w:r>
      <w:r w:rsidRPr="001E6B9D">
        <w:rPr>
          <w:rFonts w:ascii="Times New Roman" w:hAnsi="Times New Roman"/>
        </w:rPr>
        <w:t>、</w:t>
      </w:r>
      <w:r w:rsidRPr="001E6B9D">
        <w:rPr>
          <w:rFonts w:ascii="Times New Roman" w:hAnsi="Times New Roman"/>
        </w:rPr>
        <w:t>(a).…</w:t>
      </w:r>
    </w:p>
    <w:p w:rsidR="003674E9" w:rsidRPr="001E6B9D" w:rsidRDefault="003674E9" w:rsidP="003674E9">
      <w:pPr>
        <w:pStyle w:val="a8"/>
        <w:ind w:leftChars="0" w:left="475" w:hangingChars="203" w:hanging="475"/>
        <w:rPr>
          <w:rFonts w:ascii="Times New Roman" w:hAnsi="Times New Roman"/>
        </w:rPr>
      </w:pPr>
      <w:r w:rsidRPr="001E6B9D">
        <w:rPr>
          <w:rFonts w:ascii="Times New Roman" w:hAnsi="Times New Roman"/>
        </w:rPr>
        <w:t>三、中英文單位請用公制之符號，例如：</w:t>
      </w:r>
      <w:r w:rsidRPr="001E6B9D">
        <w:rPr>
          <w:rFonts w:ascii="Times New Roman" w:hAnsi="Times New Roman"/>
        </w:rPr>
        <w:t>kg</w:t>
      </w:r>
      <w:r w:rsidRPr="001E6B9D">
        <w:rPr>
          <w:rFonts w:ascii="Times New Roman" w:hAnsi="Times New Roman"/>
        </w:rPr>
        <w:t>、</w:t>
      </w:r>
      <w:r w:rsidRPr="001E6B9D">
        <w:rPr>
          <w:rFonts w:ascii="Times New Roman" w:hAnsi="Times New Roman"/>
        </w:rPr>
        <w:t>mg</w:t>
      </w:r>
      <w:r w:rsidRPr="001E6B9D">
        <w:rPr>
          <w:rFonts w:ascii="Times New Roman" w:hAnsi="Times New Roman"/>
        </w:rPr>
        <w:t>、</w:t>
      </w:r>
      <w:r w:rsidRPr="001E6B9D">
        <w:rPr>
          <w:rFonts w:ascii="Times New Roman" w:hAnsi="Times New Roman"/>
        </w:rPr>
        <w:t>ml</w:t>
      </w:r>
      <w:r w:rsidRPr="001E6B9D">
        <w:rPr>
          <w:rFonts w:ascii="Times New Roman" w:hAnsi="Times New Roman"/>
        </w:rPr>
        <w:t>、</w:t>
      </w:r>
      <w:r w:rsidRPr="001E6B9D">
        <w:rPr>
          <w:rFonts w:ascii="Times New Roman" w:hAnsi="Times New Roman"/>
        </w:rPr>
        <w:t>ppm</w:t>
      </w:r>
      <w:r w:rsidRPr="001E6B9D">
        <w:rPr>
          <w:rFonts w:ascii="Times New Roman" w:hAnsi="Times New Roman"/>
        </w:rPr>
        <w:t>、</w:t>
      </w:r>
      <w:r w:rsidRPr="001E6B9D">
        <w:rPr>
          <w:rFonts w:ascii="Times New Roman" w:hAnsi="Times New Roman"/>
        </w:rPr>
        <w:t>pH</w:t>
      </w:r>
      <w:r w:rsidRPr="001E6B9D">
        <w:rPr>
          <w:rFonts w:ascii="Times New Roman" w:hAnsi="Times New Roman"/>
        </w:rPr>
        <w:t>、</w:t>
      </w:r>
      <w:r w:rsidRPr="001E6B9D">
        <w:rPr>
          <w:rFonts w:ascii="Times New Roman" w:hAnsi="Times New Roman"/>
        </w:rPr>
        <w:t xml:space="preserve">cm </w:t>
      </w:r>
      <w:r w:rsidRPr="001E6B9D">
        <w:rPr>
          <w:rFonts w:ascii="Times New Roman" w:hAnsi="Times New Roman"/>
        </w:rPr>
        <w:t>等，數值請以阿拉伯數字表示之，年代一律用西元。</w:t>
      </w:r>
    </w:p>
    <w:p w:rsidR="003674E9" w:rsidRPr="001E6B9D" w:rsidRDefault="003674E9" w:rsidP="003674E9">
      <w:pPr>
        <w:pStyle w:val="a8"/>
        <w:ind w:leftChars="0" w:left="475" w:hangingChars="203" w:hanging="475"/>
        <w:rPr>
          <w:rFonts w:ascii="Times New Roman" w:hAnsi="Times New Roman"/>
        </w:rPr>
      </w:pPr>
      <w:r w:rsidRPr="001E6B9D">
        <w:rPr>
          <w:rFonts w:ascii="Times New Roman" w:hAnsi="Times New Roman"/>
        </w:rPr>
        <w:t>四、插圖請用白紙</w:t>
      </w:r>
      <w:r w:rsidRPr="001E6B9D">
        <w:rPr>
          <w:rFonts w:ascii="Times New Roman" w:hAnsi="Times New Roman"/>
        </w:rPr>
        <w:t>(</w:t>
      </w:r>
      <w:r w:rsidRPr="001E6B9D">
        <w:rPr>
          <w:rFonts w:ascii="Times New Roman" w:hAnsi="Times New Roman"/>
        </w:rPr>
        <w:t>或繪圖紙</w:t>
      </w:r>
      <w:r w:rsidRPr="001E6B9D">
        <w:rPr>
          <w:rFonts w:ascii="Times New Roman" w:hAnsi="Times New Roman"/>
        </w:rPr>
        <w:t>)</w:t>
      </w:r>
      <w:r w:rsidRPr="001E6B9D">
        <w:rPr>
          <w:rFonts w:ascii="Times New Roman" w:hAnsi="Times New Roman"/>
        </w:rPr>
        <w:t>以黑墨水</w:t>
      </w:r>
      <w:proofErr w:type="gramStart"/>
      <w:r w:rsidRPr="001E6B9D">
        <w:rPr>
          <w:rFonts w:ascii="Times New Roman" w:hAnsi="Times New Roman"/>
        </w:rPr>
        <w:t>精繪，亦可採</w:t>
      </w:r>
      <w:proofErr w:type="gramEnd"/>
      <w:r w:rsidRPr="001E6B9D">
        <w:rPr>
          <w:rFonts w:ascii="Times New Roman" w:hAnsi="Times New Roman"/>
        </w:rPr>
        <w:t>電腦製圖，惟須以雷射印表機列印。</w:t>
      </w:r>
    </w:p>
    <w:p w:rsidR="003674E9" w:rsidRPr="001E6B9D" w:rsidRDefault="003674E9" w:rsidP="003674E9">
      <w:pPr>
        <w:pStyle w:val="a8"/>
        <w:ind w:leftChars="0" w:left="475" w:hangingChars="203" w:hanging="475"/>
        <w:rPr>
          <w:rFonts w:ascii="Times New Roman" w:hAnsi="Times New Roman"/>
        </w:rPr>
      </w:pPr>
      <w:r w:rsidRPr="001E6B9D">
        <w:rPr>
          <w:rFonts w:ascii="Times New Roman" w:hAnsi="Times New Roman"/>
        </w:rPr>
        <w:t>五、圖片之標題在下方，表格標題在上方。本文中圖表順序以圖</w:t>
      </w:r>
      <w:r w:rsidRPr="001E6B9D">
        <w:rPr>
          <w:rFonts w:ascii="Times New Roman" w:hAnsi="Times New Roman"/>
        </w:rPr>
        <w:t>1</w:t>
      </w:r>
      <w:r w:rsidRPr="001E6B9D">
        <w:rPr>
          <w:rFonts w:ascii="Times New Roman" w:hAnsi="Times New Roman"/>
        </w:rPr>
        <w:t>，圖</w:t>
      </w:r>
      <w:r w:rsidRPr="001E6B9D">
        <w:rPr>
          <w:rFonts w:ascii="Times New Roman" w:hAnsi="Times New Roman"/>
        </w:rPr>
        <w:t>2</w:t>
      </w:r>
      <w:r w:rsidRPr="001E6B9D">
        <w:rPr>
          <w:rFonts w:ascii="Times New Roman" w:hAnsi="Times New Roman"/>
        </w:rPr>
        <w:t>，表</w:t>
      </w:r>
      <w:r w:rsidRPr="001E6B9D">
        <w:rPr>
          <w:rFonts w:ascii="Times New Roman" w:hAnsi="Times New Roman"/>
        </w:rPr>
        <w:t>1</w:t>
      </w:r>
      <w:r w:rsidRPr="001E6B9D">
        <w:rPr>
          <w:rFonts w:ascii="Times New Roman" w:hAnsi="Times New Roman"/>
        </w:rPr>
        <w:t>，表</w:t>
      </w:r>
      <w:r w:rsidRPr="001E6B9D">
        <w:rPr>
          <w:rFonts w:ascii="Times New Roman" w:hAnsi="Times New Roman"/>
        </w:rPr>
        <w:t>2.</w:t>
      </w:r>
      <w:r w:rsidRPr="001E6B9D">
        <w:rPr>
          <w:rFonts w:ascii="Times New Roman" w:hAnsi="Times New Roman"/>
        </w:rPr>
        <w:t>，</w:t>
      </w:r>
      <w:r w:rsidRPr="001E6B9D">
        <w:rPr>
          <w:rFonts w:ascii="Times New Roman" w:hAnsi="Times New Roman"/>
        </w:rPr>
        <w:t>Fig.1, Fig.2, Table l, Table 2 , ...</w:t>
      </w:r>
      <w:r w:rsidRPr="001E6B9D">
        <w:rPr>
          <w:rFonts w:ascii="Times New Roman" w:hAnsi="Times New Roman"/>
        </w:rPr>
        <w:t>等表示。</w:t>
      </w:r>
    </w:p>
    <w:p w:rsidR="003674E9" w:rsidRPr="001E6B9D" w:rsidRDefault="003674E9" w:rsidP="003674E9">
      <w:pPr>
        <w:pStyle w:val="a8"/>
        <w:ind w:leftChars="0" w:left="475" w:hangingChars="203" w:hanging="475"/>
        <w:rPr>
          <w:rFonts w:ascii="Times New Roman" w:hAnsi="Times New Roman"/>
          <w:spacing w:val="0"/>
          <w:szCs w:val="23"/>
        </w:rPr>
      </w:pPr>
      <w:r w:rsidRPr="001E6B9D">
        <w:rPr>
          <w:rFonts w:ascii="Times New Roman" w:hAnsi="Times New Roman"/>
        </w:rPr>
        <w:t>六、</w:t>
      </w:r>
      <w:r w:rsidRPr="001E6B9D">
        <w:rPr>
          <w:rFonts w:ascii="Times New Roman" w:hAnsi="Times New Roman"/>
          <w:spacing w:val="0"/>
          <w:szCs w:val="23"/>
        </w:rPr>
        <w:t>引用</w:t>
      </w:r>
      <w:r w:rsidRPr="003674E9">
        <w:rPr>
          <w:rFonts w:ascii="Times New Roman" w:hAnsi="Times New Roman"/>
        </w:rPr>
        <w:t>文獻</w:t>
      </w:r>
      <w:proofErr w:type="gramStart"/>
      <w:r w:rsidRPr="001E6B9D">
        <w:rPr>
          <w:rFonts w:ascii="Times New Roman" w:hAnsi="Times New Roman"/>
          <w:spacing w:val="0"/>
          <w:szCs w:val="23"/>
        </w:rPr>
        <w:t>以確經引用</w:t>
      </w:r>
      <w:proofErr w:type="gramEnd"/>
      <w:r w:rsidRPr="001E6B9D">
        <w:rPr>
          <w:rFonts w:ascii="Times New Roman" w:hAnsi="Times New Roman"/>
          <w:spacing w:val="0"/>
          <w:szCs w:val="23"/>
        </w:rPr>
        <w:t>者為限，文中提到之文獻，請列出姓氏、年代。</w:t>
      </w:r>
    </w:p>
    <w:p w:rsidR="003674E9" w:rsidRPr="001E6B9D" w:rsidRDefault="008A59F1" w:rsidP="003674E9">
      <w:pPr>
        <w:pStyle w:val="a8"/>
        <w:ind w:leftChars="0" w:left="475" w:hangingChars="203" w:hanging="475"/>
        <w:rPr>
          <w:rFonts w:ascii="Times New Roman" w:hAnsi="Times New Roman"/>
        </w:rPr>
      </w:pPr>
      <w:r>
        <w:rPr>
          <w:rFonts w:ascii="Times New Roman" w:hAnsi="Times New Roman" w:hint="eastAsia"/>
        </w:rPr>
        <w:t>七</w:t>
      </w:r>
      <w:r w:rsidR="003674E9" w:rsidRPr="001E6B9D">
        <w:rPr>
          <w:rFonts w:ascii="Times New Roman" w:hAnsi="Times New Roman"/>
        </w:rPr>
        <w:t>、引用文獻書寫方式：先列中、日、韓文，</w:t>
      </w:r>
      <w:proofErr w:type="gramStart"/>
      <w:r w:rsidR="003674E9" w:rsidRPr="001E6B9D">
        <w:rPr>
          <w:rFonts w:ascii="Times New Roman" w:hAnsi="Times New Roman"/>
        </w:rPr>
        <w:t>次列西</w:t>
      </w:r>
      <w:proofErr w:type="gramEnd"/>
      <w:r w:rsidR="003674E9" w:rsidRPr="001E6B9D">
        <w:rPr>
          <w:rFonts w:ascii="Times New Roman" w:hAnsi="Times New Roman"/>
        </w:rPr>
        <w:t>文，其書寫方法按作者、年份、題目、發表刊物名稱</w:t>
      </w:r>
      <w:r w:rsidR="003674E9" w:rsidRPr="001E6B9D">
        <w:rPr>
          <w:rFonts w:ascii="Times New Roman" w:hAnsi="Times New Roman"/>
        </w:rPr>
        <w:t>(</w:t>
      </w:r>
      <w:r w:rsidR="003674E9" w:rsidRPr="001E6B9D">
        <w:rPr>
          <w:rFonts w:ascii="Times New Roman" w:hAnsi="Times New Roman"/>
        </w:rPr>
        <w:t>全名，不採用縮寫</w:t>
      </w:r>
      <w:r w:rsidR="003674E9" w:rsidRPr="001E6B9D">
        <w:rPr>
          <w:rFonts w:ascii="Times New Roman" w:hAnsi="Times New Roman"/>
        </w:rPr>
        <w:t>)</w:t>
      </w:r>
      <w:r w:rsidR="003674E9" w:rsidRPr="001E6B9D">
        <w:rPr>
          <w:rFonts w:ascii="Times New Roman" w:hAnsi="Times New Roman"/>
        </w:rPr>
        <w:t>、</w:t>
      </w:r>
      <w:proofErr w:type="gramStart"/>
      <w:r w:rsidR="003674E9" w:rsidRPr="001E6B9D">
        <w:rPr>
          <w:rFonts w:ascii="Times New Roman" w:hAnsi="Times New Roman"/>
        </w:rPr>
        <w:t>卷期及頁號</w:t>
      </w:r>
      <w:proofErr w:type="gramEnd"/>
      <w:r w:rsidR="003674E9" w:rsidRPr="001E6B9D">
        <w:rPr>
          <w:rFonts w:ascii="Times New Roman" w:hAnsi="Times New Roman"/>
        </w:rPr>
        <w:t>順序。</w:t>
      </w:r>
    </w:p>
    <w:p w:rsidR="003674E9" w:rsidRPr="001E6B9D" w:rsidRDefault="003674E9" w:rsidP="003674E9">
      <w:pPr>
        <w:pStyle w:val="1"/>
        <w:ind w:leftChars="400" w:left="1483" w:hangingChars="292" w:hanging="683"/>
        <w:rPr>
          <w:rFonts w:ascii="Times New Roman" w:hAnsi="Times New Roman"/>
        </w:rPr>
      </w:pPr>
      <w:r w:rsidRPr="001E6B9D">
        <w:rPr>
          <w:rFonts w:ascii="Times New Roman" w:hAnsi="Times New Roman"/>
        </w:rPr>
        <w:t>例：</w:t>
      </w:r>
      <w:r w:rsidRPr="001E6B9D">
        <w:rPr>
          <w:rFonts w:ascii="Times New Roman" w:hAnsi="Times New Roman"/>
        </w:rPr>
        <w:t>1.</w:t>
      </w:r>
      <w:r w:rsidRPr="001E6B9D">
        <w:rPr>
          <w:rFonts w:ascii="Times New Roman" w:hAnsi="Times New Roman"/>
        </w:rPr>
        <w:t>中、日文期刊：黃富源、林滄崧。</w:t>
      </w:r>
      <w:r w:rsidRPr="001E6B9D">
        <w:rPr>
          <w:rFonts w:ascii="Times New Roman" w:hAnsi="Times New Roman"/>
        </w:rPr>
        <w:t>2002</w:t>
      </w:r>
      <w:r w:rsidRPr="001E6B9D">
        <w:rPr>
          <w:rFonts w:ascii="Times New Roman" w:hAnsi="Times New Roman"/>
        </w:rPr>
        <w:t>。不幸少女形成因素與防制對策。</w:t>
      </w:r>
      <w:proofErr w:type="gramStart"/>
      <w:r w:rsidRPr="001E6B9D">
        <w:rPr>
          <w:rFonts w:ascii="Times New Roman" w:hAnsi="Times New Roman"/>
        </w:rPr>
        <w:t>警學叢刊</w:t>
      </w:r>
      <w:proofErr w:type="gramEnd"/>
      <w:r w:rsidRPr="001E6B9D">
        <w:rPr>
          <w:rFonts w:ascii="Times New Roman" w:hAnsi="Times New Roman"/>
        </w:rPr>
        <w:t>32(4)</w:t>
      </w:r>
      <w:r w:rsidRPr="001E6B9D">
        <w:rPr>
          <w:rFonts w:ascii="Times New Roman" w:hAnsi="Times New Roman"/>
        </w:rPr>
        <w:t>：</w:t>
      </w:r>
      <w:r w:rsidRPr="001E6B9D">
        <w:rPr>
          <w:rFonts w:ascii="Times New Roman" w:hAnsi="Times New Roman"/>
        </w:rPr>
        <w:t>109-136</w:t>
      </w:r>
      <w:r w:rsidRPr="001E6B9D">
        <w:rPr>
          <w:rFonts w:ascii="Times New Roman" w:hAnsi="Times New Roman"/>
        </w:rPr>
        <w:t>。</w:t>
      </w:r>
    </w:p>
    <w:p w:rsidR="003674E9" w:rsidRPr="001E6B9D" w:rsidRDefault="003674E9" w:rsidP="003674E9">
      <w:pPr>
        <w:pStyle w:val="1"/>
        <w:ind w:left="1434"/>
        <w:rPr>
          <w:rFonts w:ascii="Times New Roman" w:hAnsi="Times New Roman"/>
        </w:rPr>
      </w:pPr>
      <w:r w:rsidRPr="001E6B9D">
        <w:rPr>
          <w:rFonts w:ascii="Times New Roman" w:hAnsi="Times New Roman"/>
        </w:rPr>
        <w:t>2.</w:t>
      </w:r>
      <w:r w:rsidRPr="001E6B9D">
        <w:rPr>
          <w:rFonts w:ascii="Times New Roman" w:hAnsi="Times New Roman"/>
        </w:rPr>
        <w:t>中、日文書籍：蔡德輝、</w:t>
      </w:r>
      <w:proofErr w:type="gramStart"/>
      <w:r w:rsidRPr="001E6B9D">
        <w:rPr>
          <w:rFonts w:ascii="Times New Roman" w:hAnsi="Times New Roman"/>
        </w:rPr>
        <w:t>楊士隆著</w:t>
      </w:r>
      <w:proofErr w:type="gramEnd"/>
      <w:r w:rsidRPr="001E6B9D">
        <w:rPr>
          <w:rFonts w:ascii="Times New Roman" w:hAnsi="Times New Roman"/>
        </w:rPr>
        <w:t>。</w:t>
      </w:r>
      <w:r w:rsidRPr="001E6B9D">
        <w:rPr>
          <w:rFonts w:ascii="Times New Roman" w:hAnsi="Times New Roman"/>
        </w:rPr>
        <w:t>2003</w:t>
      </w:r>
      <w:r w:rsidRPr="001E6B9D">
        <w:rPr>
          <w:rFonts w:ascii="Times New Roman" w:hAnsi="Times New Roman"/>
        </w:rPr>
        <w:t>。犯罪學。台北，五南圖書出版公司。</w:t>
      </w:r>
    </w:p>
    <w:p w:rsidR="003674E9" w:rsidRPr="001E6B9D" w:rsidRDefault="003674E9" w:rsidP="003674E9">
      <w:pPr>
        <w:pStyle w:val="1"/>
        <w:ind w:left="1434"/>
        <w:rPr>
          <w:rFonts w:ascii="Times New Roman" w:hAnsi="Times New Roman"/>
        </w:rPr>
      </w:pPr>
      <w:r w:rsidRPr="001E6B9D">
        <w:rPr>
          <w:rFonts w:ascii="Times New Roman" w:hAnsi="Times New Roman"/>
        </w:rPr>
        <w:t>3.</w:t>
      </w:r>
      <w:r w:rsidRPr="001E6B9D">
        <w:rPr>
          <w:rFonts w:ascii="Times New Roman" w:hAnsi="Times New Roman"/>
        </w:rPr>
        <w:t>中、日文彙編書籍：李志</w:t>
      </w:r>
      <w:proofErr w:type="gramStart"/>
      <w:r w:rsidRPr="001E6B9D">
        <w:rPr>
          <w:rFonts w:ascii="Times New Roman" w:hAnsi="Times New Roman"/>
        </w:rPr>
        <w:t>恒</w:t>
      </w:r>
      <w:proofErr w:type="gramEnd"/>
      <w:r w:rsidRPr="001E6B9D">
        <w:rPr>
          <w:rFonts w:ascii="Times New Roman" w:hAnsi="Times New Roman"/>
        </w:rPr>
        <w:t>編。</w:t>
      </w:r>
      <w:r w:rsidRPr="001E6B9D">
        <w:rPr>
          <w:rFonts w:ascii="Times New Roman" w:hAnsi="Times New Roman"/>
        </w:rPr>
        <w:t>2003</w:t>
      </w:r>
      <w:r w:rsidRPr="001E6B9D">
        <w:rPr>
          <w:rFonts w:ascii="Times New Roman" w:hAnsi="Times New Roman"/>
        </w:rPr>
        <w:t>。物質濫用：物質濫用之防制、危害、戒治。衛生署管制藥品管理局</w:t>
      </w:r>
      <w:r w:rsidRPr="001E6B9D">
        <w:rPr>
          <w:rFonts w:ascii="Times New Roman" w:hAnsi="Times New Roman"/>
        </w:rPr>
        <w:t>139-157</w:t>
      </w:r>
      <w:r w:rsidRPr="001E6B9D">
        <w:rPr>
          <w:rFonts w:ascii="Times New Roman" w:hAnsi="Times New Roman"/>
        </w:rPr>
        <w:t>頁。</w:t>
      </w:r>
    </w:p>
    <w:p w:rsidR="003674E9" w:rsidRPr="001E6B9D" w:rsidRDefault="003674E9" w:rsidP="003674E9">
      <w:pPr>
        <w:pStyle w:val="1"/>
        <w:ind w:left="1434"/>
        <w:rPr>
          <w:rFonts w:ascii="Times New Roman" w:eastAsia="NSimSun" w:hAnsi="Times New Roman"/>
        </w:rPr>
      </w:pPr>
      <w:r w:rsidRPr="001E6B9D">
        <w:rPr>
          <w:rFonts w:ascii="Times New Roman" w:hAnsi="Times New Roman"/>
        </w:rPr>
        <w:t>4.</w:t>
      </w:r>
      <w:r w:rsidRPr="001E6B9D">
        <w:rPr>
          <w:rFonts w:ascii="Times New Roman" w:hAnsi="Times New Roman"/>
        </w:rPr>
        <w:t>英文期刊：</w:t>
      </w:r>
      <w:r w:rsidRPr="001E6B9D">
        <w:rPr>
          <w:rFonts w:ascii="Times New Roman" w:eastAsia="NSimSun" w:hAnsi="Times New Roman"/>
        </w:rPr>
        <w:t>Skelton, Ronald. 1996.</w:t>
      </w:r>
      <w:r>
        <w:rPr>
          <w:rFonts w:ascii="Times New Roman" w:eastAsia="新細明體" w:hAnsi="Times New Roman" w:hint="eastAsia"/>
        </w:rPr>
        <w:t xml:space="preserve"> </w:t>
      </w:r>
      <w:r w:rsidRPr="001E6B9D">
        <w:rPr>
          <w:rFonts w:ascii="Times New Roman" w:eastAsia="NSimSun" w:hAnsi="Times New Roman"/>
        </w:rPr>
        <w:t xml:space="preserve">“Migration from </w:t>
      </w:r>
      <w:smartTag w:uri="urn:schemas-microsoft-com:office:smarttags" w:element="place">
        <w:smartTag w:uri="urn:schemas-microsoft-com:office:smarttags" w:element="country-region">
          <w:r w:rsidRPr="001E6B9D">
            <w:rPr>
              <w:rFonts w:ascii="Times New Roman" w:eastAsia="NSimSun" w:hAnsi="Times New Roman"/>
            </w:rPr>
            <w:t>China</w:t>
          </w:r>
        </w:smartTag>
      </w:smartTag>
      <w:r w:rsidRPr="001E6B9D">
        <w:rPr>
          <w:rFonts w:ascii="Times New Roman" w:eastAsia="NSimSun" w:hAnsi="Times New Roman"/>
        </w:rPr>
        <w:t>.”</w:t>
      </w:r>
      <w:r>
        <w:rPr>
          <w:rFonts w:ascii="Times New Roman" w:eastAsia="新細明體" w:hAnsi="Times New Roman" w:hint="eastAsia"/>
        </w:rPr>
        <w:t xml:space="preserve"> </w:t>
      </w:r>
      <w:r w:rsidRPr="001E6B9D">
        <w:rPr>
          <w:rFonts w:ascii="Times New Roman" w:eastAsia="NSimSun" w:hAnsi="Times New Roman"/>
          <w:i/>
          <w:iCs/>
        </w:rPr>
        <w:t>Journal of International Affairs</w:t>
      </w:r>
      <w:r w:rsidRPr="001E6B9D">
        <w:rPr>
          <w:rFonts w:ascii="Times New Roman" w:eastAsia="NSimSun" w:hAnsi="Times New Roman"/>
        </w:rPr>
        <w:t xml:space="preserve"> 49</w:t>
      </w:r>
      <w:r w:rsidRPr="001E6B9D">
        <w:rPr>
          <w:rFonts w:ascii="Times New Roman" w:eastAsia="NSimSun" w:hAnsi="Times New Roman"/>
        </w:rPr>
        <w:t>（</w:t>
      </w:r>
      <w:r w:rsidRPr="001E6B9D">
        <w:rPr>
          <w:rFonts w:ascii="Times New Roman" w:eastAsia="NSimSun" w:hAnsi="Times New Roman"/>
        </w:rPr>
        <w:t>2</w:t>
      </w:r>
      <w:r w:rsidRPr="001E6B9D">
        <w:rPr>
          <w:rFonts w:ascii="Times New Roman" w:eastAsia="NSimSun" w:hAnsi="Times New Roman"/>
        </w:rPr>
        <w:t>）：</w:t>
      </w:r>
      <w:r w:rsidRPr="001E6B9D">
        <w:rPr>
          <w:rFonts w:ascii="Times New Roman" w:eastAsia="NSimSun" w:hAnsi="Times New Roman"/>
        </w:rPr>
        <w:t>423-</w:t>
      </w:r>
      <w:proofErr w:type="gramStart"/>
      <w:r w:rsidRPr="001E6B9D">
        <w:rPr>
          <w:rFonts w:ascii="Times New Roman" w:eastAsia="NSimSun" w:hAnsi="Times New Roman"/>
        </w:rPr>
        <w:t>55 .</w:t>
      </w:r>
      <w:proofErr w:type="gramEnd"/>
    </w:p>
    <w:p w:rsidR="003674E9" w:rsidRPr="001E6B9D" w:rsidRDefault="003674E9" w:rsidP="003674E9">
      <w:pPr>
        <w:pStyle w:val="1"/>
        <w:ind w:left="1434"/>
      </w:pPr>
      <w:r w:rsidRPr="001E6B9D">
        <w:rPr>
          <w:rFonts w:ascii="Times New Roman" w:hAnsi="Times New Roman"/>
        </w:rPr>
        <w:t>5.</w:t>
      </w:r>
      <w:r w:rsidRPr="001E6B9D">
        <w:rPr>
          <w:rFonts w:ascii="Times New Roman" w:hAnsi="Times New Roman"/>
        </w:rPr>
        <w:t>英文期刊：</w:t>
      </w:r>
      <w:r w:rsidRPr="001E6B9D">
        <w:rPr>
          <w:rFonts w:ascii="Times New Roman" w:eastAsia="SimSun" w:hAnsi="Times New Roman"/>
        </w:rPr>
        <w:t xml:space="preserve">Stark, </w:t>
      </w:r>
      <w:proofErr w:type="spellStart"/>
      <w:proofErr w:type="gramStart"/>
      <w:r w:rsidRPr="001E6B9D">
        <w:rPr>
          <w:rFonts w:ascii="Times New Roman" w:eastAsia="SimSun" w:hAnsi="Times New Roman"/>
        </w:rPr>
        <w:t>Oded</w:t>
      </w:r>
      <w:proofErr w:type="spellEnd"/>
      <w:proofErr w:type="gramEnd"/>
      <w:r w:rsidRPr="001E6B9D">
        <w:rPr>
          <w:rFonts w:ascii="Times New Roman" w:eastAsia="SimSun" w:hAnsi="Times New Roman"/>
        </w:rPr>
        <w:t>, and J. Edward Taylor. 1989.</w:t>
      </w:r>
      <w:r>
        <w:rPr>
          <w:rFonts w:ascii="Times New Roman" w:eastAsia="新細明體" w:hAnsi="Times New Roman" w:hint="eastAsia"/>
        </w:rPr>
        <w:t xml:space="preserve"> </w:t>
      </w:r>
      <w:r w:rsidRPr="001E6B9D">
        <w:rPr>
          <w:rFonts w:ascii="Times New Roman" w:eastAsia="SimSun" w:hAnsi="Times New Roman"/>
        </w:rPr>
        <w:t>“Relative Deprivation and International Migration.”</w:t>
      </w:r>
      <w:r>
        <w:rPr>
          <w:rFonts w:ascii="Times New Roman" w:eastAsia="新細明體" w:hAnsi="Times New Roman" w:hint="eastAsia"/>
        </w:rPr>
        <w:t xml:space="preserve"> </w:t>
      </w:r>
      <w:r w:rsidRPr="001E6B9D">
        <w:rPr>
          <w:rFonts w:ascii="Times New Roman" w:eastAsia="SimSun" w:hAnsi="Times New Roman"/>
        </w:rPr>
        <w:t>Demography 26</w:t>
      </w:r>
      <w:r w:rsidRPr="001E6B9D">
        <w:rPr>
          <w:rFonts w:ascii="Times New Roman" w:eastAsia="SimSun" w:hAnsi="Times New Roman"/>
        </w:rPr>
        <w:t>：</w:t>
      </w:r>
      <w:r w:rsidRPr="001E6B9D">
        <w:rPr>
          <w:rFonts w:ascii="Times New Roman" w:eastAsia="SimSun" w:hAnsi="Times New Roman"/>
        </w:rPr>
        <w:t>1-14.</w:t>
      </w:r>
      <w:r w:rsidRPr="001E6B9D">
        <w:rPr>
          <w:rFonts w:hint="eastAsia"/>
        </w:rPr>
        <w:t>（</w:t>
      </w:r>
      <w:r w:rsidRPr="001E6B9D">
        <w:rPr>
          <w:rFonts w:ascii="Times New Roman" w:hAnsi="Times New Roman"/>
        </w:rPr>
        <w:t>2</w:t>
      </w:r>
      <w:r w:rsidRPr="001E6B9D">
        <w:rPr>
          <w:rFonts w:hint="eastAsia"/>
        </w:rPr>
        <w:t>個以上作者）</w:t>
      </w:r>
    </w:p>
    <w:p w:rsidR="003674E9" w:rsidRPr="001E6B9D" w:rsidRDefault="003674E9" w:rsidP="003674E9">
      <w:pPr>
        <w:pStyle w:val="1"/>
        <w:ind w:left="1434"/>
        <w:rPr>
          <w:rFonts w:ascii="Times New Roman" w:hAnsi="Times New Roman"/>
        </w:rPr>
      </w:pPr>
      <w:r w:rsidRPr="001E6B9D">
        <w:rPr>
          <w:rFonts w:ascii="Times New Roman" w:hAnsi="Times New Roman"/>
        </w:rPr>
        <w:t>6.</w:t>
      </w:r>
      <w:r w:rsidRPr="001E6B9D">
        <w:rPr>
          <w:rFonts w:ascii="Times New Roman" w:hAnsi="Times New Roman"/>
        </w:rPr>
        <w:t>英文雜誌書籍：</w:t>
      </w:r>
      <w:r w:rsidRPr="001E6B9D">
        <w:rPr>
          <w:rFonts w:ascii="Times New Roman" w:eastAsia="SimSun" w:hAnsi="Times New Roman"/>
        </w:rPr>
        <w:t xml:space="preserve"> Gerber, G. L. 2001. Women and men police officers</w:t>
      </w:r>
      <w:r w:rsidRPr="001E6B9D">
        <w:rPr>
          <w:rFonts w:ascii="Times New Roman" w:eastAsia="SimSun" w:hAnsi="Times New Roman"/>
        </w:rPr>
        <w:t>：</w:t>
      </w:r>
      <w:proofErr w:type="gramStart"/>
      <w:r w:rsidRPr="001E6B9D">
        <w:rPr>
          <w:rFonts w:ascii="Times New Roman" w:eastAsia="SimSun" w:hAnsi="Times New Roman"/>
        </w:rPr>
        <w:t>Status, gender, and personality.</w:t>
      </w:r>
      <w:proofErr w:type="gramEnd"/>
      <w:r w:rsidRPr="001E6B9D">
        <w:rPr>
          <w:rFonts w:ascii="Times New Roman" w:eastAsia="SimSun" w:hAnsi="Times New Roman"/>
        </w:rPr>
        <w:t xml:space="preserve"> Westport, CT</w:t>
      </w:r>
      <w:r w:rsidRPr="001E6B9D">
        <w:rPr>
          <w:rFonts w:ascii="Times New Roman" w:eastAsia="SimSun" w:hAnsi="Times New Roman"/>
        </w:rPr>
        <w:t>：</w:t>
      </w:r>
      <w:proofErr w:type="spellStart"/>
      <w:proofErr w:type="gramStart"/>
      <w:r w:rsidRPr="001E6B9D">
        <w:rPr>
          <w:rFonts w:ascii="Times New Roman" w:eastAsia="SimSun" w:hAnsi="Times New Roman"/>
        </w:rPr>
        <w:t>Praeger</w:t>
      </w:r>
      <w:proofErr w:type="spellEnd"/>
      <w:r w:rsidRPr="001E6B9D">
        <w:rPr>
          <w:rFonts w:ascii="Times New Roman" w:eastAsia="SimSun" w:hAnsi="Times New Roman"/>
        </w:rPr>
        <w:t>.</w:t>
      </w:r>
      <w:proofErr w:type="gramEnd"/>
    </w:p>
    <w:p w:rsidR="003674E9" w:rsidRPr="001E6B9D" w:rsidRDefault="003674E9" w:rsidP="003674E9">
      <w:pPr>
        <w:pStyle w:val="1"/>
        <w:ind w:left="1434"/>
        <w:rPr>
          <w:rFonts w:ascii="Times New Roman" w:eastAsia="SimSun" w:hAnsi="Times New Roman"/>
        </w:rPr>
      </w:pPr>
      <w:r w:rsidRPr="001E6B9D">
        <w:rPr>
          <w:rFonts w:ascii="Times New Roman" w:hAnsi="Times New Roman"/>
        </w:rPr>
        <w:t>7.</w:t>
      </w:r>
      <w:r w:rsidRPr="001E6B9D">
        <w:rPr>
          <w:rFonts w:ascii="Times New Roman" w:hAnsi="Times New Roman"/>
        </w:rPr>
        <w:t>英文彙編書籍</w:t>
      </w:r>
      <w:r w:rsidRPr="001E6B9D">
        <w:rPr>
          <w:rFonts w:ascii="Times New Roman" w:eastAsia="SimSun" w:hAnsi="Times New Roman"/>
        </w:rPr>
        <w:t>：</w:t>
      </w:r>
      <w:r w:rsidRPr="001E6B9D">
        <w:rPr>
          <w:rFonts w:ascii="Times New Roman" w:eastAsia="SimSun" w:hAnsi="Times New Roman"/>
        </w:rPr>
        <w:t xml:space="preserve">Carme, J. A. 1983. </w:t>
      </w:r>
      <w:proofErr w:type="gramStart"/>
      <w:r w:rsidRPr="001E6B9D">
        <w:rPr>
          <w:rFonts w:ascii="Times New Roman" w:eastAsia="SimSun" w:hAnsi="Times New Roman"/>
        </w:rPr>
        <w:t xml:space="preserve">Cretaceous </w:t>
      </w:r>
      <w:proofErr w:type="spellStart"/>
      <w:r w:rsidRPr="001E6B9D">
        <w:rPr>
          <w:rFonts w:ascii="Times New Roman" w:eastAsia="SimSun" w:hAnsi="Times New Roman"/>
        </w:rPr>
        <w:t>inoceramid</w:t>
      </w:r>
      <w:proofErr w:type="spellEnd"/>
      <w:r w:rsidRPr="001E6B9D">
        <w:rPr>
          <w:rFonts w:ascii="Times New Roman" w:eastAsia="SimSun" w:hAnsi="Times New Roman"/>
        </w:rPr>
        <w:t xml:space="preserve"> bivalves from Antarctica.</w:t>
      </w:r>
      <w:proofErr w:type="gramEnd"/>
      <w:r w:rsidRPr="001E6B9D">
        <w:rPr>
          <w:rFonts w:ascii="Times New Roman" w:eastAsia="SimSun" w:hAnsi="Times New Roman"/>
        </w:rPr>
        <w:t xml:space="preserve"> In Oliver, R. L.; James, P. R</w:t>
      </w:r>
      <w:proofErr w:type="gramStart"/>
      <w:r w:rsidRPr="001E6B9D">
        <w:rPr>
          <w:rFonts w:ascii="Times New Roman" w:eastAsia="SimSun" w:hAnsi="Times New Roman"/>
        </w:rPr>
        <w:t>. ;</w:t>
      </w:r>
      <w:proofErr w:type="gramEnd"/>
      <w:r w:rsidRPr="001E6B9D">
        <w:rPr>
          <w:rFonts w:ascii="Times New Roman" w:eastAsia="SimSun" w:hAnsi="Times New Roman"/>
        </w:rPr>
        <w:t xml:space="preserve"> and </w:t>
      </w:r>
      <w:proofErr w:type="spellStart"/>
      <w:r w:rsidRPr="001E6B9D">
        <w:rPr>
          <w:rFonts w:ascii="Times New Roman" w:eastAsia="SimSun" w:hAnsi="Times New Roman"/>
        </w:rPr>
        <w:t>Jago</w:t>
      </w:r>
      <w:proofErr w:type="spellEnd"/>
      <w:r w:rsidRPr="001E6B9D">
        <w:rPr>
          <w:rFonts w:ascii="Times New Roman" w:eastAsia="SimSun" w:hAnsi="Times New Roman"/>
        </w:rPr>
        <w:t xml:space="preserve">, J. B., eds. Antarctic </w:t>
      </w:r>
      <w:proofErr w:type="spellStart"/>
      <w:r w:rsidRPr="001E6B9D">
        <w:rPr>
          <w:rFonts w:ascii="Times New Roman" w:eastAsia="SimSun" w:hAnsi="Times New Roman"/>
        </w:rPr>
        <w:t>earthe</w:t>
      </w:r>
      <w:proofErr w:type="spellEnd"/>
      <w:r w:rsidRPr="001E6B9D">
        <w:rPr>
          <w:rFonts w:ascii="Times New Roman" w:eastAsia="SimSun" w:hAnsi="Times New Roman"/>
        </w:rPr>
        <w:t xml:space="preserve"> science. </w:t>
      </w:r>
      <w:proofErr w:type="spellStart"/>
      <w:proofErr w:type="gramStart"/>
      <w:r w:rsidRPr="001E6B9D">
        <w:rPr>
          <w:rFonts w:ascii="Times New Roman" w:eastAsia="SimSun" w:hAnsi="Times New Roman"/>
        </w:rPr>
        <w:t>Canbreea</w:t>
      </w:r>
      <w:proofErr w:type="spellEnd"/>
      <w:r w:rsidRPr="001E6B9D">
        <w:rPr>
          <w:rFonts w:ascii="Times New Roman" w:eastAsia="SimSun" w:hAnsi="Times New Roman"/>
        </w:rPr>
        <w:t>.</w:t>
      </w:r>
      <w:proofErr w:type="gramEnd"/>
      <w:r w:rsidRPr="001E6B9D">
        <w:rPr>
          <w:rFonts w:ascii="Times New Roman" w:eastAsia="SimSun" w:hAnsi="Times New Roman"/>
        </w:rPr>
        <w:t xml:space="preserve"> Australian </w:t>
      </w:r>
      <w:smartTag w:uri="urn:schemas-microsoft-com:office:smarttags" w:element="PlaceType">
        <w:r w:rsidRPr="001E6B9D">
          <w:rPr>
            <w:rFonts w:ascii="Times New Roman" w:eastAsia="SimSun" w:hAnsi="Times New Roman"/>
          </w:rPr>
          <w:t>Academy</w:t>
        </w:r>
      </w:smartTag>
      <w:r w:rsidRPr="001E6B9D">
        <w:rPr>
          <w:rFonts w:ascii="Times New Roman" w:eastAsia="SimSun" w:hAnsi="Times New Roman"/>
        </w:rPr>
        <w:t xml:space="preserve"> of </w:t>
      </w:r>
      <w:smartTag w:uri="urn:schemas-microsoft-com:office:smarttags" w:element="PlaceName">
        <w:r w:rsidRPr="001E6B9D">
          <w:rPr>
            <w:rFonts w:ascii="Times New Roman" w:eastAsia="SimSun" w:hAnsi="Times New Roman"/>
          </w:rPr>
          <w:t>Science</w:t>
        </w:r>
      </w:smartTag>
      <w:r w:rsidRPr="001E6B9D">
        <w:rPr>
          <w:rFonts w:ascii="Times New Roman" w:eastAsia="SimSun" w:hAnsi="Times New Roman"/>
        </w:rPr>
        <w:t xml:space="preserve">; </w:t>
      </w:r>
      <w:smartTag w:uri="urn:schemas-microsoft-com:office:smarttags" w:element="City">
        <w:r w:rsidRPr="001E6B9D">
          <w:rPr>
            <w:rFonts w:ascii="Times New Roman" w:eastAsia="SimSun" w:hAnsi="Times New Roman"/>
          </w:rPr>
          <w:t>Cambridge</w:t>
        </w:r>
      </w:smartTag>
      <w:r w:rsidRPr="001E6B9D">
        <w:rPr>
          <w:rFonts w:ascii="Times New Roman" w:eastAsia="SimSun" w:hAnsi="Times New Roman"/>
        </w:rPr>
        <w:t xml:space="preserve">, </w:t>
      </w:r>
      <w:smartTag w:uri="urn:schemas-microsoft-com:office:smarttags" w:element="place">
        <w:smartTag w:uri="urn:schemas-microsoft-com:office:smarttags" w:element="PlaceName">
          <w:r w:rsidRPr="001E6B9D">
            <w:rPr>
              <w:rFonts w:ascii="Times New Roman" w:eastAsia="SimSun" w:hAnsi="Times New Roman"/>
            </w:rPr>
            <w:t>Cambridge</w:t>
          </w:r>
        </w:smartTag>
        <w:r w:rsidRPr="001E6B9D">
          <w:rPr>
            <w:rFonts w:ascii="Times New Roman" w:eastAsia="SimSun" w:hAnsi="Times New Roman"/>
          </w:rPr>
          <w:t xml:space="preserve"> </w:t>
        </w:r>
        <w:smartTag w:uri="urn:schemas-microsoft-com:office:smarttags" w:element="PlaceType">
          <w:r w:rsidRPr="001E6B9D">
            <w:rPr>
              <w:rFonts w:ascii="Times New Roman" w:eastAsia="SimSun" w:hAnsi="Times New Roman"/>
            </w:rPr>
            <w:t>University</w:t>
          </w:r>
        </w:smartTag>
      </w:smartTag>
      <w:r w:rsidRPr="001E6B9D">
        <w:rPr>
          <w:rFonts w:ascii="Times New Roman" w:eastAsia="SimSun" w:hAnsi="Times New Roman"/>
        </w:rPr>
        <w:t xml:space="preserve"> Press, 298-302.</w:t>
      </w:r>
    </w:p>
    <w:p w:rsidR="003674E9" w:rsidRPr="001E6B9D" w:rsidRDefault="003674E9" w:rsidP="003674E9">
      <w:pPr>
        <w:pStyle w:val="1"/>
        <w:ind w:left="1434"/>
        <w:rPr>
          <w:rFonts w:ascii="Times New Roman" w:hAnsi="Times New Roman"/>
        </w:rPr>
      </w:pPr>
      <w:r w:rsidRPr="001E6B9D">
        <w:rPr>
          <w:rFonts w:ascii="Times New Roman" w:hAnsi="Times New Roman"/>
        </w:rPr>
        <w:t>8.</w:t>
      </w:r>
      <w:r w:rsidRPr="001E6B9D">
        <w:rPr>
          <w:rFonts w:ascii="Times New Roman" w:hAnsi="Times New Roman"/>
        </w:rPr>
        <w:t>英文雜誌中之文章：</w:t>
      </w:r>
      <w:r w:rsidRPr="001E6B9D">
        <w:rPr>
          <w:rFonts w:ascii="Times New Roman" w:eastAsia="SimSun" w:hAnsi="Times New Roman"/>
        </w:rPr>
        <w:t xml:space="preserve"> </w:t>
      </w:r>
      <w:proofErr w:type="gramStart"/>
      <w:r w:rsidRPr="001E6B9D">
        <w:rPr>
          <w:rFonts w:ascii="Times New Roman" w:eastAsia="SimSun" w:hAnsi="Times New Roman"/>
        </w:rPr>
        <w:t xml:space="preserve">Gerber, G. L. </w:t>
      </w:r>
      <w:r w:rsidRPr="001E6B9D">
        <w:rPr>
          <w:rFonts w:ascii="Times New Roman" w:eastAsia="SimSun" w:hAnsi="Times New Roman"/>
        </w:rPr>
        <w:t>（</w:t>
      </w:r>
      <w:r w:rsidRPr="001E6B9D">
        <w:rPr>
          <w:rFonts w:ascii="Times New Roman" w:eastAsia="SimSun" w:hAnsi="Times New Roman"/>
        </w:rPr>
        <w:t>2003, August 11</w:t>
      </w:r>
      <w:r w:rsidRPr="001E6B9D">
        <w:rPr>
          <w:rFonts w:ascii="Times New Roman" w:eastAsia="SimSun" w:hAnsi="Times New Roman"/>
        </w:rPr>
        <w:t>）</w:t>
      </w:r>
      <w:r w:rsidRPr="001E6B9D">
        <w:rPr>
          <w:rFonts w:ascii="Times New Roman" w:eastAsia="SimSun" w:hAnsi="Times New Roman"/>
        </w:rPr>
        <w:t>.</w:t>
      </w:r>
      <w:proofErr w:type="gramEnd"/>
      <w:r w:rsidRPr="001E6B9D">
        <w:rPr>
          <w:rFonts w:ascii="Times New Roman" w:eastAsia="SimSun" w:hAnsi="Times New Roman"/>
        </w:rPr>
        <w:t xml:space="preserve"> Power: The 25 most powerful people in business. </w:t>
      </w:r>
      <w:r w:rsidRPr="001E6B9D">
        <w:rPr>
          <w:rFonts w:ascii="Times New Roman" w:eastAsia="SimSun" w:hAnsi="Times New Roman"/>
          <w:u w:val="single"/>
        </w:rPr>
        <w:t>Fortune,</w:t>
      </w:r>
      <w:r w:rsidRPr="001E6B9D">
        <w:rPr>
          <w:rFonts w:ascii="Times New Roman" w:eastAsia="SimSun" w:hAnsi="Times New Roman"/>
        </w:rPr>
        <w:t xml:space="preserve"> 148, 26-46.</w:t>
      </w:r>
      <w:r w:rsidRPr="001E6B9D">
        <w:rPr>
          <w:rFonts w:ascii="Times New Roman" w:hAnsi="Times New Roman"/>
        </w:rPr>
        <w:t xml:space="preserve"> </w:t>
      </w:r>
    </w:p>
    <w:p w:rsidR="003674E9" w:rsidRDefault="003674E9" w:rsidP="003674E9">
      <w:pPr>
        <w:pStyle w:val="1"/>
        <w:ind w:left="1434"/>
        <w:rPr>
          <w:rFonts w:ascii="Times New Roman" w:hAnsi="Times New Roman"/>
        </w:rPr>
      </w:pPr>
      <w:r w:rsidRPr="001E6B9D">
        <w:rPr>
          <w:rFonts w:ascii="Times New Roman" w:hAnsi="Times New Roman"/>
        </w:rPr>
        <w:t>9.</w:t>
      </w:r>
      <w:r w:rsidRPr="001E6B9D">
        <w:rPr>
          <w:rFonts w:ascii="Times New Roman" w:hAnsi="Times New Roman"/>
        </w:rPr>
        <w:t>網站資料：中華民國期刊論文索引系統</w:t>
      </w:r>
      <w:r w:rsidRPr="001E6B9D">
        <w:rPr>
          <w:rFonts w:ascii="Times New Roman" w:hAnsi="Times New Roman"/>
        </w:rPr>
        <w:t xml:space="preserve">WWW </w:t>
      </w:r>
      <w:r w:rsidRPr="001E6B9D">
        <w:rPr>
          <w:rFonts w:ascii="Times New Roman" w:hAnsi="Times New Roman"/>
        </w:rPr>
        <w:t>版－</w:t>
      </w:r>
      <w:r w:rsidRPr="001E6B9D">
        <w:rPr>
          <w:rFonts w:ascii="Times New Roman" w:hAnsi="Times New Roman"/>
        </w:rPr>
        <w:t xml:space="preserve">1970.01~1998.12 </w:t>
      </w:r>
      <w:r w:rsidRPr="001E6B9D">
        <w:rPr>
          <w:rFonts w:ascii="Times New Roman" w:eastAsia="SimSun" w:hAnsi="Times New Roman"/>
        </w:rPr>
        <w:t xml:space="preserve">(http://www.lib.ntu.edu.tw/ ncl3web/) </w:t>
      </w:r>
      <w:r w:rsidRPr="001E6B9D">
        <w:rPr>
          <w:rFonts w:ascii="Times New Roman" w:hAnsi="Times New Roman"/>
        </w:rPr>
        <w:t>。</w:t>
      </w:r>
    </w:p>
    <w:p w:rsidR="003674E9" w:rsidRPr="003674E9" w:rsidRDefault="008A59F1" w:rsidP="00F3524D">
      <w:pPr>
        <w:pStyle w:val="a8"/>
        <w:ind w:leftChars="0" w:left="475" w:hangingChars="203" w:hanging="475"/>
      </w:pPr>
      <w:r>
        <w:rPr>
          <w:rFonts w:ascii="Times New Roman" w:hAnsi="Times New Roman" w:hint="eastAsia"/>
        </w:rPr>
        <w:t>八</w:t>
      </w:r>
      <w:r w:rsidR="003674E9">
        <w:rPr>
          <w:rFonts w:ascii="Times New Roman" w:hAnsi="Times New Roman" w:hint="eastAsia"/>
        </w:rPr>
        <w:t>、</w:t>
      </w:r>
      <w:r w:rsidR="003674E9" w:rsidRPr="003674E9">
        <w:rPr>
          <w:rFonts w:ascii="Times New Roman" w:hAnsi="Times New Roman" w:hint="eastAsia"/>
          <w:b/>
        </w:rPr>
        <w:t>文稿</w:t>
      </w:r>
      <w:r>
        <w:rPr>
          <w:rFonts w:ascii="Times New Roman" w:hAnsi="Times New Roman" w:hint="eastAsia"/>
          <w:b/>
        </w:rPr>
        <w:t>請</w:t>
      </w:r>
      <w:r w:rsidR="003674E9" w:rsidRPr="003674E9">
        <w:rPr>
          <w:rFonts w:ascii="Times New Roman" w:hAnsi="Times New Roman" w:hint="eastAsia"/>
          <w:b/>
        </w:rPr>
        <w:t>加上封面，以釘書機</w:t>
      </w:r>
      <w:proofErr w:type="gramStart"/>
      <w:r w:rsidR="003674E9" w:rsidRPr="003674E9">
        <w:rPr>
          <w:rFonts w:ascii="Times New Roman" w:hAnsi="Times New Roman" w:hint="eastAsia"/>
          <w:b/>
        </w:rPr>
        <w:t>左側雙針裝訂</w:t>
      </w:r>
      <w:proofErr w:type="gramEnd"/>
      <w:r>
        <w:rPr>
          <w:rFonts w:ascii="Times New Roman" w:hAnsi="Times New Roman" w:hint="eastAsia"/>
          <w:b/>
        </w:rPr>
        <w:t>即可</w:t>
      </w:r>
      <w:r w:rsidR="003674E9" w:rsidRPr="003674E9">
        <w:rPr>
          <w:rFonts w:ascii="Times New Roman" w:hAnsi="Times New Roman" w:hint="eastAsia"/>
          <w:b/>
        </w:rPr>
        <w:t>(</w:t>
      </w:r>
      <w:proofErr w:type="gramStart"/>
      <w:r w:rsidR="003674E9" w:rsidRPr="003674E9">
        <w:rPr>
          <w:rFonts w:ascii="Times New Roman" w:hAnsi="Times New Roman" w:hint="eastAsia"/>
          <w:b/>
        </w:rPr>
        <w:t>勿膠裝</w:t>
      </w:r>
      <w:proofErr w:type="gramEnd"/>
      <w:r w:rsidR="003674E9" w:rsidRPr="003674E9">
        <w:rPr>
          <w:rFonts w:ascii="Times New Roman" w:hAnsi="Times New Roman" w:hint="eastAsia"/>
          <w:b/>
        </w:rPr>
        <w:t>)</w:t>
      </w:r>
      <w:r w:rsidR="003674E9" w:rsidRPr="003674E9">
        <w:rPr>
          <w:rFonts w:ascii="Times New Roman" w:hAnsi="Times New Roman" w:hint="eastAsia"/>
        </w:rPr>
        <w:t>。</w:t>
      </w:r>
      <w:bookmarkStart w:id="0" w:name="_GoBack"/>
      <w:bookmarkEnd w:id="0"/>
    </w:p>
    <w:sectPr w:rsidR="003674E9" w:rsidRPr="003674E9" w:rsidSect="00825196">
      <w:pgSz w:w="11906" w:h="16838"/>
      <w:pgMar w:top="1701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B47" w:rsidRDefault="00117B47" w:rsidP="003674E9">
      <w:pPr>
        <w:spacing w:line="240" w:lineRule="auto"/>
      </w:pPr>
      <w:r>
        <w:separator/>
      </w:r>
    </w:p>
  </w:endnote>
  <w:endnote w:type="continuationSeparator" w:id="0">
    <w:p w:rsidR="00117B47" w:rsidRDefault="00117B47" w:rsidP="003674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明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楷書體W5">
    <w:altName w:val="Arial Unicode MS"/>
    <w:charset w:val="88"/>
    <w:family w:val="script"/>
    <w:pitch w:val="fixed"/>
    <w:sig w:usb0="00000000" w:usb1="28091800" w:usb2="00000016" w:usb3="00000000" w:csb0="001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B47" w:rsidRDefault="00117B47" w:rsidP="003674E9">
      <w:pPr>
        <w:spacing w:line="240" w:lineRule="auto"/>
      </w:pPr>
      <w:r>
        <w:separator/>
      </w:r>
    </w:p>
  </w:footnote>
  <w:footnote w:type="continuationSeparator" w:id="0">
    <w:p w:rsidR="00117B47" w:rsidRDefault="00117B47" w:rsidP="003674E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D6318"/>
    <w:multiLevelType w:val="hybridMultilevel"/>
    <w:tmpl w:val="1652B718"/>
    <w:lvl w:ilvl="0" w:tplc="6430245A">
      <w:start w:val="1"/>
      <w:numFmt w:val="decimal"/>
      <w:lvlText w:val="%1."/>
      <w:lvlJc w:val="left"/>
      <w:pPr>
        <w:ind w:left="7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360" w:hanging="480"/>
      </w:pPr>
    </w:lvl>
    <w:lvl w:ilvl="2" w:tplc="0409001B" w:tentative="1">
      <w:start w:val="1"/>
      <w:numFmt w:val="lowerRoman"/>
      <w:lvlText w:val="%3."/>
      <w:lvlJc w:val="right"/>
      <w:pPr>
        <w:ind w:left="1840" w:hanging="480"/>
      </w:pPr>
    </w:lvl>
    <w:lvl w:ilvl="3" w:tplc="0409000F" w:tentative="1">
      <w:start w:val="1"/>
      <w:numFmt w:val="decimal"/>
      <w:lvlText w:val="%4."/>
      <w:lvlJc w:val="left"/>
      <w:pPr>
        <w:ind w:left="2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0" w:hanging="480"/>
      </w:pPr>
    </w:lvl>
    <w:lvl w:ilvl="5" w:tplc="0409001B" w:tentative="1">
      <w:start w:val="1"/>
      <w:numFmt w:val="lowerRoman"/>
      <w:lvlText w:val="%6."/>
      <w:lvlJc w:val="right"/>
      <w:pPr>
        <w:ind w:left="3280" w:hanging="480"/>
      </w:pPr>
    </w:lvl>
    <w:lvl w:ilvl="6" w:tplc="0409000F" w:tentative="1">
      <w:start w:val="1"/>
      <w:numFmt w:val="decimal"/>
      <w:lvlText w:val="%7."/>
      <w:lvlJc w:val="left"/>
      <w:pPr>
        <w:ind w:left="3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0" w:hanging="480"/>
      </w:pPr>
    </w:lvl>
    <w:lvl w:ilvl="8" w:tplc="0409001B" w:tentative="1">
      <w:start w:val="1"/>
      <w:numFmt w:val="lowerRoman"/>
      <w:lvlText w:val="%9."/>
      <w:lvlJc w:val="right"/>
      <w:pPr>
        <w:ind w:left="47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4E9"/>
    <w:rsid w:val="00117B47"/>
    <w:rsid w:val="00261418"/>
    <w:rsid w:val="003674E9"/>
    <w:rsid w:val="00392401"/>
    <w:rsid w:val="00712C5F"/>
    <w:rsid w:val="00727EB2"/>
    <w:rsid w:val="00743BC0"/>
    <w:rsid w:val="00825196"/>
    <w:rsid w:val="008A59F1"/>
    <w:rsid w:val="009F5BC6"/>
    <w:rsid w:val="00AA2866"/>
    <w:rsid w:val="00B02802"/>
    <w:rsid w:val="00D227E4"/>
    <w:rsid w:val="00E54026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4E9"/>
    <w:pPr>
      <w:widowControl w:val="0"/>
      <w:spacing w:line="240" w:lineRule="exact"/>
      <w:jc w:val="both"/>
    </w:pPr>
    <w:rPr>
      <w:rFonts w:ascii="Times New Roman" w:eastAsia="華康中明體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4E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3674E9"/>
    <w:pPr>
      <w:tabs>
        <w:tab w:val="center" w:pos="4153"/>
        <w:tab w:val="right" w:pos="8306"/>
      </w:tabs>
      <w:snapToGrid w:val="0"/>
    </w:pPr>
  </w:style>
  <w:style w:type="character" w:customStyle="1" w:styleId="a5">
    <w:name w:val="頁首 字元"/>
    <w:basedOn w:val="a0"/>
    <w:link w:val="a4"/>
    <w:uiPriority w:val="99"/>
    <w:rsid w:val="003674E9"/>
    <w:rPr>
      <w:rFonts w:ascii="Times New Roman" w:eastAsia="華康中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674E9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3674E9"/>
    <w:rPr>
      <w:rFonts w:ascii="Times New Roman" w:eastAsia="華康中明體" w:hAnsi="Times New Roman" w:cs="Times New Roman"/>
      <w:sz w:val="20"/>
      <w:szCs w:val="20"/>
    </w:rPr>
  </w:style>
  <w:style w:type="paragraph" w:customStyle="1" w:styleId="a8">
    <w:name w:val="內文一"/>
    <w:basedOn w:val="a"/>
    <w:link w:val="a9"/>
    <w:rsid w:val="003674E9"/>
    <w:pPr>
      <w:spacing w:line="360" w:lineRule="exact"/>
      <w:ind w:leftChars="200" w:left="400" w:hangingChars="200" w:hanging="200"/>
    </w:pPr>
    <w:rPr>
      <w:rFonts w:ascii="Arial" w:eastAsia="華康楷書體W5" w:hAnsi="Arial"/>
      <w:spacing w:val="2"/>
      <w:sz w:val="23"/>
      <w:szCs w:val="24"/>
    </w:rPr>
  </w:style>
  <w:style w:type="character" w:customStyle="1" w:styleId="a9">
    <w:name w:val="內文一 字元"/>
    <w:basedOn w:val="a0"/>
    <w:link w:val="a8"/>
    <w:rsid w:val="003674E9"/>
    <w:rPr>
      <w:rFonts w:ascii="Arial" w:eastAsia="華康楷書體W5" w:hAnsi="Arial" w:cs="Times New Roman"/>
      <w:spacing w:val="2"/>
      <w:sz w:val="23"/>
      <w:szCs w:val="24"/>
    </w:rPr>
  </w:style>
  <w:style w:type="paragraph" w:customStyle="1" w:styleId="1">
    <w:name w:val="內文1."/>
    <w:basedOn w:val="a"/>
    <w:rsid w:val="003674E9"/>
    <w:pPr>
      <w:spacing w:line="370" w:lineRule="exact"/>
      <w:ind w:leftChars="600" w:left="1638" w:hangingChars="100" w:hanging="234"/>
    </w:pPr>
    <w:rPr>
      <w:rFonts w:ascii="Arial" w:eastAsia="華康楷書體W5" w:hAnsi="Arial"/>
      <w:spacing w:val="2"/>
      <w:sz w:val="23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4E9"/>
    <w:pPr>
      <w:widowControl w:val="0"/>
      <w:spacing w:line="240" w:lineRule="exact"/>
      <w:jc w:val="both"/>
    </w:pPr>
    <w:rPr>
      <w:rFonts w:ascii="Times New Roman" w:eastAsia="華康中明體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4E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3674E9"/>
    <w:pPr>
      <w:tabs>
        <w:tab w:val="center" w:pos="4153"/>
        <w:tab w:val="right" w:pos="8306"/>
      </w:tabs>
      <w:snapToGrid w:val="0"/>
    </w:pPr>
  </w:style>
  <w:style w:type="character" w:customStyle="1" w:styleId="a5">
    <w:name w:val="頁首 字元"/>
    <w:basedOn w:val="a0"/>
    <w:link w:val="a4"/>
    <w:uiPriority w:val="99"/>
    <w:rsid w:val="003674E9"/>
    <w:rPr>
      <w:rFonts w:ascii="Times New Roman" w:eastAsia="華康中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674E9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3674E9"/>
    <w:rPr>
      <w:rFonts w:ascii="Times New Roman" w:eastAsia="華康中明體" w:hAnsi="Times New Roman" w:cs="Times New Roman"/>
      <w:sz w:val="20"/>
      <w:szCs w:val="20"/>
    </w:rPr>
  </w:style>
  <w:style w:type="paragraph" w:customStyle="1" w:styleId="a8">
    <w:name w:val="內文一"/>
    <w:basedOn w:val="a"/>
    <w:link w:val="a9"/>
    <w:rsid w:val="003674E9"/>
    <w:pPr>
      <w:spacing w:line="360" w:lineRule="exact"/>
      <w:ind w:leftChars="200" w:left="400" w:hangingChars="200" w:hanging="200"/>
    </w:pPr>
    <w:rPr>
      <w:rFonts w:ascii="Arial" w:eastAsia="華康楷書體W5" w:hAnsi="Arial"/>
      <w:spacing w:val="2"/>
      <w:sz w:val="23"/>
      <w:szCs w:val="24"/>
    </w:rPr>
  </w:style>
  <w:style w:type="character" w:customStyle="1" w:styleId="a9">
    <w:name w:val="內文一 字元"/>
    <w:basedOn w:val="a0"/>
    <w:link w:val="a8"/>
    <w:rsid w:val="003674E9"/>
    <w:rPr>
      <w:rFonts w:ascii="Arial" w:eastAsia="華康楷書體W5" w:hAnsi="Arial" w:cs="Times New Roman"/>
      <w:spacing w:val="2"/>
      <w:sz w:val="23"/>
      <w:szCs w:val="24"/>
    </w:rPr>
  </w:style>
  <w:style w:type="paragraph" w:customStyle="1" w:styleId="1">
    <w:name w:val="內文1."/>
    <w:basedOn w:val="a"/>
    <w:rsid w:val="003674E9"/>
    <w:pPr>
      <w:spacing w:line="370" w:lineRule="exact"/>
      <w:ind w:leftChars="600" w:left="1638" w:hangingChars="100" w:hanging="234"/>
    </w:pPr>
    <w:rPr>
      <w:rFonts w:ascii="Arial" w:eastAsia="華康楷書體W5" w:hAnsi="Arial"/>
      <w:spacing w:val="2"/>
      <w:sz w:val="2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2015-10-28T02:49:00Z</cp:lastPrinted>
  <dcterms:created xsi:type="dcterms:W3CDTF">2015-10-28T00:39:00Z</dcterms:created>
  <dcterms:modified xsi:type="dcterms:W3CDTF">2015-12-23T08:19:00Z</dcterms:modified>
</cp:coreProperties>
</file>